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868D6" w14:textId="20136598" w:rsidR="002205E9" w:rsidRPr="002816FE" w:rsidRDefault="002205E9" w:rsidP="002205E9">
      <w:pPr>
        <w:pStyle w:val="NoSpacing"/>
        <w:spacing w:before="6000"/>
        <w:jc w:val="center"/>
        <w:rPr>
          <w:rFonts w:ascii="Times New Roman" w:hAnsi="Times New Roman"/>
          <w:b/>
          <w:bCs/>
          <w:sz w:val="32"/>
          <w:szCs w:val="32"/>
          <w:lang w:val="en-GB"/>
        </w:rPr>
      </w:pPr>
      <w:bookmarkStart w:id="0" w:name="_Toc11850090"/>
      <w:bookmarkStart w:id="1" w:name="_Toc18147710"/>
      <w:bookmarkStart w:id="2" w:name="_Hlk12289057"/>
      <w:r w:rsidRPr="002816FE">
        <w:rPr>
          <w:rFonts w:ascii="Times New Roman" w:hAnsi="Times New Roman"/>
          <w:b/>
          <w:bCs/>
          <w:sz w:val="32"/>
          <w:szCs w:val="32"/>
          <w:lang w:val="en-GB"/>
        </w:rPr>
        <w:t xml:space="preserve">CONTRACT FOR THE SUPPLY OF </w:t>
      </w:r>
      <w:r w:rsidR="00716095" w:rsidRPr="002816FE">
        <w:rPr>
          <w:rFonts w:ascii="Times New Roman" w:hAnsi="Times New Roman"/>
          <w:b/>
          <w:bCs/>
          <w:sz w:val="32"/>
          <w:szCs w:val="32"/>
          <w:lang w:val="en-GB"/>
        </w:rPr>
        <w:t xml:space="preserve">STANDARD </w:t>
      </w:r>
      <w:r w:rsidRPr="002816FE">
        <w:rPr>
          <w:rFonts w:ascii="Times New Roman" w:hAnsi="Times New Roman"/>
          <w:b/>
          <w:bCs/>
          <w:sz w:val="32"/>
          <w:szCs w:val="32"/>
          <w:lang w:val="en-GB"/>
        </w:rPr>
        <w:t>GOODS</w:t>
      </w:r>
    </w:p>
    <w:p w14:paraId="79FAA019" w14:textId="77777777" w:rsidR="002205E9" w:rsidRPr="002816FE" w:rsidRDefault="002205E9" w:rsidP="002205E9">
      <w:pPr>
        <w:spacing w:before="0"/>
        <w:jc w:val="center"/>
        <w:rPr>
          <w:b/>
          <w:bCs/>
          <w:sz w:val="32"/>
          <w:szCs w:val="32"/>
          <w:lang w:val="en-GB"/>
        </w:rPr>
      </w:pPr>
    </w:p>
    <w:p w14:paraId="1EDCCE6E" w14:textId="2A0C6EC0" w:rsidR="002205E9" w:rsidRDefault="002205E9" w:rsidP="002205E9">
      <w:pPr>
        <w:spacing w:before="0"/>
        <w:jc w:val="center"/>
        <w:rPr>
          <w:b/>
          <w:bCs/>
          <w:sz w:val="32"/>
          <w:szCs w:val="32"/>
          <w:lang w:val="en-GB"/>
        </w:rPr>
      </w:pPr>
      <w:r w:rsidRPr="002816FE">
        <w:rPr>
          <w:b/>
          <w:bCs/>
          <w:sz w:val="32"/>
          <w:szCs w:val="32"/>
          <w:lang w:val="en-GB"/>
        </w:rPr>
        <w:t>SPECIAL CONTRACT CONDITIONS</w:t>
      </w:r>
    </w:p>
    <w:p w14:paraId="3A017260" w14:textId="44F391EF" w:rsidR="00A72E27" w:rsidRDefault="00A72E27" w:rsidP="00A72E27">
      <w:pPr>
        <w:spacing w:before="240"/>
        <w:jc w:val="center"/>
        <w:rPr>
          <w:b/>
          <w:bCs/>
          <w:sz w:val="32"/>
          <w:szCs w:val="32"/>
          <w:lang w:val="en-GB"/>
        </w:rPr>
      </w:pPr>
      <w:r>
        <w:rPr>
          <w:b/>
          <w:bCs/>
          <w:sz w:val="32"/>
          <w:szCs w:val="32"/>
          <w:lang w:val="en-GB"/>
        </w:rPr>
        <w:t>FOR</w:t>
      </w:r>
    </w:p>
    <w:p w14:paraId="1E67D549" w14:textId="637DF16D" w:rsidR="00A72E27" w:rsidRDefault="00AA5FCA" w:rsidP="00A72E27">
      <w:pPr>
        <w:spacing w:before="240"/>
        <w:jc w:val="center"/>
        <w:rPr>
          <w:b/>
          <w:bCs/>
          <w:sz w:val="32"/>
          <w:szCs w:val="32"/>
          <w:lang w:val="en-GB"/>
        </w:rPr>
      </w:pPr>
      <w:r>
        <w:rPr>
          <w:b/>
          <w:bCs/>
          <w:sz w:val="32"/>
          <w:szCs w:val="32"/>
          <w:lang w:val="en-GB"/>
        </w:rPr>
        <w:t>[Supply of Construction Materials fo</w:t>
      </w:r>
      <w:r w:rsidR="00F35119">
        <w:rPr>
          <w:b/>
          <w:bCs/>
          <w:sz w:val="32"/>
          <w:szCs w:val="32"/>
          <w:lang w:val="en-GB"/>
        </w:rPr>
        <w:t>r</w:t>
      </w:r>
      <w:r w:rsidR="000F73B7">
        <w:rPr>
          <w:b/>
          <w:bCs/>
          <w:sz w:val="32"/>
          <w:szCs w:val="32"/>
          <w:lang w:val="en-GB"/>
        </w:rPr>
        <w:t xml:space="preserve"> </w:t>
      </w:r>
      <w:r w:rsidR="00A441F7">
        <w:rPr>
          <w:b/>
          <w:bCs/>
          <w:sz w:val="32"/>
          <w:szCs w:val="32"/>
          <w:lang w:val="en-GB"/>
        </w:rPr>
        <w:t>MLPID</w:t>
      </w:r>
      <w:r w:rsidR="000F73B7">
        <w:rPr>
          <w:b/>
          <w:bCs/>
          <w:sz w:val="32"/>
          <w:szCs w:val="32"/>
          <w:lang w:val="en-GB"/>
        </w:rPr>
        <w:t xml:space="preserve"> Solar Salt Crusher</w:t>
      </w:r>
      <w:r w:rsidR="00A72E27">
        <w:rPr>
          <w:b/>
          <w:bCs/>
          <w:sz w:val="32"/>
          <w:szCs w:val="32"/>
          <w:lang w:val="en-GB"/>
        </w:rPr>
        <w:t>]</w:t>
      </w:r>
    </w:p>
    <w:p w14:paraId="4F325B69" w14:textId="58957254" w:rsidR="00A72E27" w:rsidRPr="002816FE" w:rsidRDefault="00A72E27" w:rsidP="00A72E27">
      <w:pPr>
        <w:spacing w:before="240"/>
        <w:jc w:val="center"/>
        <w:rPr>
          <w:b/>
          <w:bCs/>
          <w:sz w:val="32"/>
          <w:szCs w:val="32"/>
          <w:lang w:val="en-GB"/>
        </w:rPr>
      </w:pPr>
      <w:r>
        <w:rPr>
          <w:b/>
          <w:bCs/>
          <w:sz w:val="32"/>
          <w:szCs w:val="32"/>
          <w:lang w:val="en-GB"/>
        </w:rPr>
        <w:t>[CONTRACT NUMBER:</w:t>
      </w:r>
      <w:r w:rsidR="00AA5FCA">
        <w:rPr>
          <w:b/>
          <w:bCs/>
          <w:sz w:val="32"/>
          <w:szCs w:val="32"/>
          <w:lang w:val="en-GB"/>
        </w:rPr>
        <w:t xml:space="preserve"> </w:t>
      </w:r>
      <w:r w:rsidR="00D167AF">
        <w:rPr>
          <w:b/>
          <w:bCs/>
          <w:sz w:val="32"/>
          <w:szCs w:val="32"/>
          <w:lang w:val="en-GB"/>
        </w:rPr>
        <w:t>]</w:t>
      </w:r>
    </w:p>
    <w:p w14:paraId="02526893" w14:textId="77777777" w:rsidR="002205E9" w:rsidRPr="002816FE" w:rsidRDefault="002205E9">
      <w:pPr>
        <w:spacing w:before="0" w:after="160" w:line="259" w:lineRule="auto"/>
        <w:jc w:val="left"/>
        <w:rPr>
          <w:rFonts w:eastAsiaTheme="majorEastAsia" w:cs="Times New Roman"/>
          <w:color w:val="2F5496" w:themeColor="accent1" w:themeShade="BF"/>
          <w:sz w:val="24"/>
          <w:lang w:val="en-GB" w:eastAsia="it-IT"/>
        </w:rPr>
      </w:pPr>
      <w:bookmarkStart w:id="3" w:name="_Hlk18597575"/>
      <w:r w:rsidRPr="002816FE">
        <w:rPr>
          <w:rFonts w:cs="Times New Roman"/>
          <w:sz w:val="24"/>
          <w:lang w:val="en-GB"/>
        </w:rPr>
        <w:br w:type="page"/>
      </w:r>
    </w:p>
    <w:p w14:paraId="200A3E07" w14:textId="6E1C42C2" w:rsidR="007539FB" w:rsidRPr="002816FE" w:rsidRDefault="007539FB" w:rsidP="00285255">
      <w:pPr>
        <w:jc w:val="center"/>
        <w:rPr>
          <w:b/>
          <w:bCs/>
          <w:szCs w:val="20"/>
          <w:lang w:val="en-GB"/>
        </w:rPr>
      </w:pPr>
      <w:bookmarkStart w:id="4" w:name="_Hlk41383736"/>
      <w:bookmarkEnd w:id="0"/>
      <w:bookmarkEnd w:id="1"/>
      <w:bookmarkEnd w:id="3"/>
      <w:r w:rsidRPr="002816FE">
        <w:rPr>
          <w:b/>
          <w:bCs/>
          <w:szCs w:val="20"/>
          <w:lang w:val="en-GB"/>
        </w:rPr>
        <w:lastRenderedPageBreak/>
        <w:t xml:space="preserve">This contract for </w:t>
      </w:r>
      <w:r w:rsidR="004143CA" w:rsidRPr="002816FE">
        <w:rPr>
          <w:b/>
          <w:bCs/>
          <w:szCs w:val="20"/>
          <w:lang w:val="en-GB"/>
        </w:rPr>
        <w:t xml:space="preserve">the Supply of </w:t>
      </w:r>
      <w:r w:rsidR="00FE2282" w:rsidRPr="002816FE">
        <w:rPr>
          <w:b/>
          <w:bCs/>
          <w:szCs w:val="20"/>
          <w:lang w:val="en-GB"/>
        </w:rPr>
        <w:t xml:space="preserve">Standard </w:t>
      </w:r>
      <w:r w:rsidR="004143CA" w:rsidRPr="002816FE">
        <w:rPr>
          <w:b/>
          <w:bCs/>
          <w:szCs w:val="20"/>
          <w:lang w:val="en-GB"/>
        </w:rPr>
        <w:t xml:space="preserve">Goods </w:t>
      </w:r>
      <w:r w:rsidRPr="002816FE">
        <w:rPr>
          <w:b/>
          <w:bCs/>
          <w:szCs w:val="20"/>
          <w:lang w:val="en-GB"/>
        </w:rPr>
        <w:t>(“Contract”)</w:t>
      </w:r>
      <w:r w:rsidR="008417EA" w:rsidRPr="002816FE">
        <w:rPr>
          <w:szCs w:val="20"/>
          <w:lang w:val="en-GB"/>
        </w:rPr>
        <w:br/>
      </w:r>
      <w:r w:rsidRPr="002816FE">
        <w:rPr>
          <w:szCs w:val="20"/>
          <w:lang w:val="en-GB"/>
        </w:rPr>
        <w:t>is entered between:</w:t>
      </w:r>
    </w:p>
    <w:bookmarkEnd w:id="4"/>
    <w:p w14:paraId="43FA6364" w14:textId="0554F691" w:rsidR="007539FB" w:rsidRPr="002816FE" w:rsidRDefault="007539FB" w:rsidP="00285255">
      <w:pPr>
        <w:rPr>
          <w:szCs w:val="20"/>
          <w:lang w:val="en-GB"/>
        </w:rPr>
      </w:pPr>
      <w:r w:rsidRPr="002816FE">
        <w:rPr>
          <w:szCs w:val="20"/>
          <w:lang w:val="en-GB"/>
        </w:rPr>
        <w:t>The [</w:t>
      </w:r>
      <w:r w:rsidRPr="00AA5FCA">
        <w:rPr>
          <w:szCs w:val="20"/>
          <w:lang w:val="en-GB"/>
        </w:rPr>
        <w:t xml:space="preserve">Ministry of </w:t>
      </w:r>
      <w:r w:rsidR="00231FF6" w:rsidRPr="00AA5FCA">
        <w:rPr>
          <w:szCs w:val="20"/>
          <w:lang w:val="en-GB"/>
        </w:rPr>
        <w:t>Line</w:t>
      </w:r>
      <w:r w:rsidR="00231FF6">
        <w:rPr>
          <w:szCs w:val="20"/>
          <w:lang w:val="en-GB"/>
        </w:rPr>
        <w:t xml:space="preserve"> and Phoenix Islands Development</w:t>
      </w:r>
      <w:r w:rsidRPr="002816FE">
        <w:rPr>
          <w:szCs w:val="20"/>
          <w:lang w:val="en-GB"/>
        </w:rPr>
        <w:t xml:space="preserve">] of the Republic of Kiribati, with its office at the address stated in </w:t>
      </w:r>
      <w:r w:rsidR="00436B58" w:rsidRPr="002816FE">
        <w:rPr>
          <w:szCs w:val="20"/>
          <w:lang w:val="en-GB"/>
        </w:rPr>
        <w:t>Article</w:t>
      </w:r>
      <w:r w:rsidRPr="002816FE">
        <w:rPr>
          <w:szCs w:val="20"/>
          <w:lang w:val="en-GB"/>
        </w:rPr>
        <w:t xml:space="preserve"> </w:t>
      </w:r>
      <w:r w:rsidR="00436B58" w:rsidRPr="002816FE">
        <w:rPr>
          <w:szCs w:val="20"/>
          <w:lang w:val="en-GB"/>
        </w:rPr>
        <w:fldChar w:fldCharType="begin"/>
      </w:r>
      <w:r w:rsidR="00436B58" w:rsidRPr="002816FE">
        <w:rPr>
          <w:szCs w:val="20"/>
          <w:lang w:val="en-GB"/>
        </w:rPr>
        <w:instrText xml:space="preserve"> REF _Ref41306497 \r \h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 </w:t>
      </w:r>
      <w:r w:rsidRPr="002816FE">
        <w:rPr>
          <w:szCs w:val="20"/>
          <w:lang w:val="en-GB"/>
        </w:rPr>
        <w:t>SCC (hereinafter referred to as the “Procuring Entity”)</w:t>
      </w:r>
    </w:p>
    <w:p w14:paraId="77C3CCCA" w14:textId="77777777" w:rsidR="007539FB" w:rsidRPr="002816FE" w:rsidRDefault="007539FB" w:rsidP="00285255">
      <w:pPr>
        <w:jc w:val="center"/>
        <w:rPr>
          <w:szCs w:val="20"/>
          <w:lang w:val="en-GB"/>
        </w:rPr>
      </w:pPr>
      <w:r w:rsidRPr="002816FE">
        <w:rPr>
          <w:szCs w:val="20"/>
          <w:lang w:val="en-GB"/>
        </w:rPr>
        <w:t>and</w:t>
      </w:r>
    </w:p>
    <w:p w14:paraId="2D945CF1" w14:textId="5CE8E51A" w:rsidR="007539FB" w:rsidRPr="002816FE" w:rsidRDefault="00F20F08" w:rsidP="00285255">
      <w:pPr>
        <w:rPr>
          <w:szCs w:val="20"/>
          <w:lang w:val="en-GB"/>
        </w:rPr>
      </w:pPr>
      <w:r>
        <w:rPr>
          <w:szCs w:val="20"/>
          <w:lang w:val="en-GB"/>
        </w:rPr>
        <w:t xml:space="preserve">…………  </w:t>
      </w:r>
      <w:r w:rsidR="007539FB" w:rsidRPr="002816FE">
        <w:rPr>
          <w:szCs w:val="20"/>
          <w:lang w:val="en-GB"/>
        </w:rPr>
        <w:t xml:space="preserve">with address as stated in </w:t>
      </w:r>
      <w:r w:rsidR="00436B58" w:rsidRPr="002816FE">
        <w:rPr>
          <w:szCs w:val="20"/>
          <w:lang w:val="en-GB"/>
        </w:rPr>
        <w:t xml:space="preserve">Article </w:t>
      </w:r>
      <w:r w:rsidR="00436B58" w:rsidRPr="002816FE">
        <w:rPr>
          <w:szCs w:val="20"/>
          <w:lang w:val="en-GB"/>
        </w:rPr>
        <w:fldChar w:fldCharType="begin"/>
      </w:r>
      <w:r w:rsidR="00436B58" w:rsidRPr="002816FE">
        <w:rPr>
          <w:szCs w:val="20"/>
          <w:lang w:val="en-GB"/>
        </w:rPr>
        <w:instrText xml:space="preserve"> REF _Ref41306497 \r \h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w:t>
      </w:r>
      <w:r w:rsidR="007539FB" w:rsidRPr="002816FE">
        <w:rPr>
          <w:szCs w:val="20"/>
          <w:lang w:val="en-GB"/>
        </w:rPr>
        <w:t xml:space="preserve"> SCC (hereinafter referred to as the “Supplier”), </w:t>
      </w:r>
    </w:p>
    <w:p w14:paraId="2FBE5142" w14:textId="77777777" w:rsidR="007539FB" w:rsidRPr="002816FE" w:rsidRDefault="007539FB" w:rsidP="00285255">
      <w:pPr>
        <w:rPr>
          <w:szCs w:val="20"/>
          <w:lang w:val="en-GB"/>
        </w:rPr>
      </w:pPr>
      <w:r w:rsidRPr="002816FE">
        <w:rPr>
          <w:szCs w:val="20"/>
          <w:lang w:val="en-GB"/>
        </w:rPr>
        <w:t>together referred as the “Parties”.</w:t>
      </w:r>
    </w:p>
    <w:p w14:paraId="3340244C" w14:textId="24CFF936" w:rsidR="007539FB" w:rsidRPr="002816FE" w:rsidRDefault="007539FB" w:rsidP="00285255">
      <w:pPr>
        <w:rPr>
          <w:szCs w:val="20"/>
          <w:lang w:val="en-GB"/>
        </w:rPr>
      </w:pPr>
      <w:r w:rsidRPr="002816FE">
        <w:rPr>
          <w:szCs w:val="20"/>
          <w:lang w:val="en-GB"/>
        </w:rPr>
        <w:t xml:space="preserve">WHEREAS the Procuring Entity wishes to receive from the Supplier, and the Supplier is willing to provide to the Procuring Entity, the </w:t>
      </w:r>
      <w:r w:rsidR="00FE2282" w:rsidRPr="002816FE">
        <w:rPr>
          <w:szCs w:val="20"/>
          <w:lang w:val="en-GB"/>
        </w:rPr>
        <w:t xml:space="preserve">Standard </w:t>
      </w:r>
      <w:r w:rsidRPr="002816FE">
        <w:rPr>
          <w:szCs w:val="20"/>
          <w:lang w:val="en-GB"/>
        </w:rPr>
        <w:t>Goods as more fully defined hereinafter;</w:t>
      </w:r>
    </w:p>
    <w:p w14:paraId="3EBD50D9" w14:textId="77777777" w:rsidR="007539FB" w:rsidRPr="002816FE" w:rsidRDefault="007539FB" w:rsidP="00285255">
      <w:pPr>
        <w:rPr>
          <w:szCs w:val="20"/>
          <w:lang w:val="en-GB"/>
        </w:rPr>
      </w:pPr>
      <w:r w:rsidRPr="002816FE">
        <w:rPr>
          <w:szCs w:val="20"/>
          <w:lang w:val="en-GB"/>
        </w:rPr>
        <w:t>WHEREAS the Supplier is ready and willing to accept the Contract with the Procuring Entity on the said terms and conditions</w:t>
      </w:r>
      <w:r w:rsidRPr="002816FE">
        <w:rPr>
          <w:rFonts w:eastAsia="Malgun Gothic"/>
          <w:szCs w:val="20"/>
          <w:lang w:val="en-GB" w:eastAsia="ko-KR"/>
        </w:rPr>
        <w:t>;</w:t>
      </w:r>
    </w:p>
    <w:p w14:paraId="7FD37B7B" w14:textId="3E8FF565" w:rsidR="007539FB" w:rsidRPr="002816FE" w:rsidRDefault="002816FE" w:rsidP="00285255">
      <w:pPr>
        <w:rPr>
          <w:szCs w:val="20"/>
          <w:lang w:val="en-GB"/>
        </w:rPr>
      </w:pPr>
      <w:r w:rsidRPr="002816FE">
        <w:rPr>
          <w:szCs w:val="20"/>
          <w:lang w:val="en-GB"/>
        </w:rPr>
        <w:t>t</w:t>
      </w:r>
      <w:r w:rsidR="007539FB" w:rsidRPr="002816FE">
        <w:rPr>
          <w:szCs w:val="20"/>
          <w:lang w:val="en-GB"/>
        </w:rPr>
        <w:t>he Parties agree on what follows:</w:t>
      </w:r>
    </w:p>
    <w:p w14:paraId="6F35180A" w14:textId="77777777" w:rsidR="007539FB" w:rsidRPr="002816FE" w:rsidRDefault="007539FB" w:rsidP="00285255">
      <w:pPr>
        <w:pStyle w:val="Heading3"/>
        <w:numPr>
          <w:ilvl w:val="0"/>
          <w:numId w:val="2"/>
        </w:numPr>
        <w:spacing w:before="120" w:after="0"/>
        <w:rPr>
          <w:lang w:val="en-GB"/>
        </w:rPr>
      </w:pPr>
      <w:bookmarkStart w:id="5" w:name="_Toc11850091"/>
      <w:bookmarkStart w:id="6" w:name="_Toc18147711"/>
      <w:bookmarkStart w:id="7" w:name="_Toc18597751"/>
      <w:r w:rsidRPr="002816FE">
        <w:rPr>
          <w:lang w:val="en-GB"/>
        </w:rPr>
        <w:t>General provisions</w:t>
      </w:r>
      <w:bookmarkEnd w:id="5"/>
      <w:bookmarkEnd w:id="6"/>
      <w:bookmarkEnd w:id="7"/>
    </w:p>
    <w:p w14:paraId="7F9935B9" w14:textId="7875FB1D" w:rsidR="004143CA" w:rsidRPr="002816FE" w:rsidRDefault="004143CA" w:rsidP="00285255">
      <w:pPr>
        <w:ind w:left="-6"/>
        <w:rPr>
          <w:lang w:val="en-GB"/>
        </w:rPr>
      </w:pPr>
      <w:r w:rsidRPr="002816FE">
        <w:rPr>
          <w:lang w:val="en-GB"/>
        </w:rPr>
        <w:t>The following annexes form an integral part of the Contract.</w:t>
      </w:r>
    </w:p>
    <w:p w14:paraId="49490359" w14:textId="4ED88EC3" w:rsidR="004143CA" w:rsidRPr="002816FE" w:rsidRDefault="007539FB" w:rsidP="00285255">
      <w:pPr>
        <w:pStyle w:val="ListParagraph"/>
        <w:numPr>
          <w:ilvl w:val="0"/>
          <w:numId w:val="6"/>
        </w:numPr>
        <w:spacing w:after="0"/>
        <w:rPr>
          <w:lang w:val="en-GB"/>
        </w:rPr>
      </w:pPr>
      <w:r w:rsidRPr="002816FE">
        <w:rPr>
          <w:lang w:val="en-GB"/>
        </w:rPr>
        <w:t xml:space="preserve">Annex </w:t>
      </w:r>
      <w:r w:rsidR="004143CA" w:rsidRPr="002816FE">
        <w:rPr>
          <w:lang w:val="en-GB"/>
        </w:rPr>
        <w:t xml:space="preserve">A – Condition for Supply of </w:t>
      </w:r>
      <w:r w:rsidR="00FE2282" w:rsidRPr="002816FE">
        <w:rPr>
          <w:szCs w:val="20"/>
          <w:lang w:val="en-GB"/>
        </w:rPr>
        <w:t xml:space="preserve">Standard </w:t>
      </w:r>
      <w:r w:rsidR="007016F8" w:rsidRPr="002816FE">
        <w:rPr>
          <w:lang w:val="en-GB"/>
        </w:rPr>
        <w:t>Goods.</w:t>
      </w:r>
      <w:r w:rsidRPr="002816FE">
        <w:rPr>
          <w:lang w:val="en-GB"/>
        </w:rPr>
        <w:t xml:space="preserve"> </w:t>
      </w:r>
    </w:p>
    <w:p w14:paraId="063B4969" w14:textId="54B96C4E" w:rsidR="004143CA" w:rsidRPr="002816FE" w:rsidRDefault="007539FB" w:rsidP="00285255">
      <w:pPr>
        <w:pStyle w:val="ListParagraph"/>
        <w:numPr>
          <w:ilvl w:val="0"/>
          <w:numId w:val="6"/>
        </w:numPr>
        <w:spacing w:after="0"/>
        <w:rPr>
          <w:lang w:val="en-GB"/>
        </w:rPr>
      </w:pPr>
      <w:r w:rsidRPr="002816FE">
        <w:rPr>
          <w:lang w:val="en-GB"/>
        </w:rPr>
        <w:t xml:space="preserve">Annex B </w:t>
      </w:r>
      <w:r w:rsidR="004143CA" w:rsidRPr="002816FE">
        <w:rPr>
          <w:lang w:val="en-GB"/>
        </w:rPr>
        <w:t xml:space="preserve">– Specifications; </w:t>
      </w:r>
      <w:r w:rsidR="004143CA" w:rsidRPr="00CC60E4">
        <w:rPr>
          <w:lang w:val="en-GB"/>
        </w:rPr>
        <w:t>and</w:t>
      </w:r>
    </w:p>
    <w:p w14:paraId="62E8294C" w14:textId="1A3B8FCB" w:rsidR="007539FB" w:rsidRPr="002816FE" w:rsidRDefault="007539FB" w:rsidP="00285255">
      <w:pPr>
        <w:pStyle w:val="ListParagraph"/>
        <w:numPr>
          <w:ilvl w:val="0"/>
          <w:numId w:val="6"/>
        </w:numPr>
        <w:spacing w:after="0"/>
        <w:rPr>
          <w:lang w:val="en-GB"/>
        </w:rPr>
      </w:pPr>
      <w:r w:rsidRPr="002816FE">
        <w:rPr>
          <w:lang w:val="en-GB"/>
        </w:rPr>
        <w:t xml:space="preserve">Annex C </w:t>
      </w:r>
      <w:r w:rsidR="004143CA" w:rsidRPr="002816FE">
        <w:rPr>
          <w:lang w:val="en-GB"/>
        </w:rPr>
        <w:t>– General Contract Conditions</w:t>
      </w:r>
    </w:p>
    <w:p w14:paraId="7F853793" w14:textId="4213480E" w:rsidR="007539FB" w:rsidRPr="002816FE" w:rsidRDefault="00F831F5" w:rsidP="00285255">
      <w:pPr>
        <w:pStyle w:val="Heading3"/>
        <w:numPr>
          <w:ilvl w:val="0"/>
          <w:numId w:val="2"/>
        </w:numPr>
        <w:spacing w:before="120" w:after="0"/>
        <w:rPr>
          <w:lang w:val="en-GB"/>
        </w:rPr>
      </w:pPr>
      <w:bookmarkStart w:id="8" w:name="_Toc18147712"/>
      <w:bookmarkStart w:id="9" w:name="_Toc18597752"/>
      <w:r w:rsidRPr="002816FE">
        <w:rPr>
          <w:lang w:val="en-GB"/>
        </w:rPr>
        <w:t xml:space="preserve">Scope of the </w:t>
      </w:r>
      <w:r w:rsidR="007539FB" w:rsidRPr="002816FE">
        <w:rPr>
          <w:lang w:val="en-GB"/>
        </w:rPr>
        <w:t xml:space="preserve">Supply of </w:t>
      </w:r>
      <w:r w:rsidR="00FE2282" w:rsidRPr="002816FE">
        <w:rPr>
          <w:szCs w:val="20"/>
          <w:lang w:val="en-GB"/>
        </w:rPr>
        <w:t xml:space="preserve">Standard </w:t>
      </w:r>
      <w:r w:rsidR="007539FB" w:rsidRPr="002816FE">
        <w:rPr>
          <w:lang w:val="en-GB"/>
        </w:rPr>
        <w:t>Goods</w:t>
      </w:r>
      <w:bookmarkEnd w:id="8"/>
      <w:bookmarkEnd w:id="9"/>
    </w:p>
    <w:p w14:paraId="2C292556" w14:textId="7C20AFEA" w:rsidR="007539FB" w:rsidRPr="002816FE" w:rsidRDefault="007539FB" w:rsidP="00285255">
      <w:pPr>
        <w:ind w:left="-6"/>
        <w:rPr>
          <w:szCs w:val="20"/>
          <w:lang w:val="en-GB"/>
        </w:rPr>
      </w:pPr>
      <w:r w:rsidRPr="002816FE">
        <w:rPr>
          <w:szCs w:val="20"/>
          <w:lang w:val="en-GB"/>
        </w:rPr>
        <w:t xml:space="preserve">The Supplier shall provide the </w:t>
      </w:r>
      <w:r w:rsidR="00FE2282" w:rsidRPr="002816FE">
        <w:rPr>
          <w:szCs w:val="20"/>
          <w:lang w:val="en-GB"/>
        </w:rPr>
        <w:t xml:space="preserve">Standard </w:t>
      </w:r>
      <w:r w:rsidRPr="002816FE">
        <w:rPr>
          <w:szCs w:val="20"/>
          <w:lang w:val="en-GB"/>
        </w:rPr>
        <w:t xml:space="preserve">Goods described in Annex A to the SCC “Conditions for Supply of </w:t>
      </w:r>
      <w:r w:rsidR="00FE2282" w:rsidRPr="002816FE">
        <w:rPr>
          <w:szCs w:val="20"/>
          <w:lang w:val="en-GB"/>
        </w:rPr>
        <w:t xml:space="preserve">Standard </w:t>
      </w:r>
      <w:r w:rsidRPr="002816FE">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2816FE" w:rsidRDefault="007539FB" w:rsidP="00285255">
      <w:pPr>
        <w:pStyle w:val="Heading3"/>
        <w:numPr>
          <w:ilvl w:val="0"/>
          <w:numId w:val="2"/>
        </w:numPr>
        <w:spacing w:before="120" w:after="0"/>
        <w:rPr>
          <w:lang w:val="en-GB"/>
        </w:rPr>
      </w:pPr>
      <w:bookmarkStart w:id="10" w:name="_Toc11850093"/>
      <w:bookmarkStart w:id="11" w:name="_Toc18147713"/>
      <w:bookmarkStart w:id="12" w:name="_Toc18597753"/>
      <w:r w:rsidRPr="002816FE">
        <w:rPr>
          <w:lang w:val="en-GB"/>
        </w:rPr>
        <w:t>Payment</w:t>
      </w:r>
      <w:bookmarkEnd w:id="10"/>
      <w:bookmarkEnd w:id="11"/>
      <w:bookmarkEnd w:id="12"/>
    </w:p>
    <w:p w14:paraId="79950F87" w14:textId="30ADD571" w:rsidR="002816FE" w:rsidRPr="002816FE" w:rsidRDefault="007539FB" w:rsidP="00285255">
      <w:pPr>
        <w:pStyle w:val="ListParagraph"/>
        <w:numPr>
          <w:ilvl w:val="1"/>
          <w:numId w:val="2"/>
        </w:numPr>
        <w:spacing w:after="0"/>
        <w:ind w:left="426"/>
        <w:rPr>
          <w:szCs w:val="20"/>
          <w:lang w:val="en-GB"/>
        </w:rPr>
      </w:pPr>
      <w:bookmarkStart w:id="13" w:name="_Hlk41379102"/>
      <w:bookmarkStart w:id="14" w:name="_Hlk41383947"/>
      <w:r w:rsidRPr="002816FE">
        <w:rPr>
          <w:szCs w:val="20"/>
          <w:lang w:val="en-GB"/>
        </w:rPr>
        <w:t>The Procuring Entity shall pay the Supplier in accordance with the terms of the Contract a total amount of</w:t>
      </w:r>
      <w:r w:rsidR="002816FE">
        <w:rPr>
          <w:szCs w:val="20"/>
          <w:lang w:val="en-GB"/>
        </w:rPr>
        <w:t xml:space="preserve"> </w:t>
      </w:r>
      <w:r w:rsidR="002816FE" w:rsidRPr="002816FE">
        <w:rPr>
          <w:szCs w:val="20"/>
          <w:lang w:val="en-GB"/>
        </w:rPr>
        <w:t>(the “Contract Amount”):</w:t>
      </w:r>
    </w:p>
    <w:tbl>
      <w:tblPr>
        <w:tblStyle w:val="TableGrid"/>
        <w:tblW w:w="0" w:type="auto"/>
        <w:tblInd w:w="1413" w:type="dxa"/>
        <w:tblLook w:val="04A0" w:firstRow="1" w:lastRow="0" w:firstColumn="1" w:lastColumn="0" w:noHBand="0" w:noVBand="1"/>
      </w:tblPr>
      <w:tblGrid>
        <w:gridCol w:w="1442"/>
        <w:gridCol w:w="4511"/>
      </w:tblGrid>
      <w:tr w:rsidR="005607EF" w:rsidRPr="005607EF" w14:paraId="4914E0F0" w14:textId="77777777" w:rsidTr="007016F8">
        <w:tc>
          <w:tcPr>
            <w:tcW w:w="1442" w:type="dxa"/>
          </w:tcPr>
          <w:p w14:paraId="61A1F0E6" w14:textId="0593E829" w:rsidR="005607EF" w:rsidRPr="00935661" w:rsidRDefault="005607EF" w:rsidP="00285255">
            <w:pPr>
              <w:ind w:left="37"/>
              <w:jc w:val="left"/>
              <w:rPr>
                <w:b/>
                <w:bCs/>
                <w:szCs w:val="20"/>
                <w:lang w:val="en-GB"/>
              </w:rPr>
            </w:pPr>
            <w:bookmarkStart w:id="15" w:name="_Hlk41383104"/>
            <w:r w:rsidRPr="00935661">
              <w:rPr>
                <w:b/>
                <w:bCs/>
                <w:szCs w:val="20"/>
                <w:lang w:val="en-GB"/>
              </w:rPr>
              <w:t>AU$</w:t>
            </w:r>
          </w:p>
        </w:tc>
        <w:tc>
          <w:tcPr>
            <w:tcW w:w="4511" w:type="dxa"/>
          </w:tcPr>
          <w:p w14:paraId="1CA38AE9" w14:textId="032C4723" w:rsidR="005607EF" w:rsidRPr="00935661" w:rsidRDefault="005607EF" w:rsidP="00D16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600"/>
                <w:tab w:val="left" w:pos="9984"/>
                <w:tab w:val="left" w:pos="10368"/>
                <w:tab w:val="left" w:pos="10752"/>
                <w:tab w:val="left" w:pos="11136"/>
                <w:tab w:val="left" w:pos="11520"/>
                <w:tab w:val="left" w:pos="11904"/>
                <w:tab w:val="left" w:pos="12288"/>
              </w:tabs>
              <w:autoSpaceDE w:val="0"/>
              <w:autoSpaceDN w:val="0"/>
              <w:adjustRightInd w:val="0"/>
              <w:spacing w:before="0"/>
              <w:jc w:val="left"/>
              <w:rPr>
                <w:rFonts w:ascii="Segoe Print" w:eastAsiaTheme="minorHAnsi" w:hAnsi="Segoe Print" w:cs="Segoe Print"/>
                <w:sz w:val="22"/>
                <w:szCs w:val="22"/>
              </w:rPr>
            </w:pPr>
          </w:p>
        </w:tc>
      </w:tr>
    </w:tbl>
    <w:bookmarkEnd w:id="15"/>
    <w:p w14:paraId="6A6B8108" w14:textId="192B737D" w:rsidR="007539FB" w:rsidRPr="00AA5FCA" w:rsidRDefault="007539FB" w:rsidP="00285255">
      <w:pPr>
        <w:pStyle w:val="ListParagraph"/>
        <w:numPr>
          <w:ilvl w:val="1"/>
          <w:numId w:val="2"/>
        </w:numPr>
        <w:spacing w:after="0"/>
        <w:ind w:left="426"/>
        <w:rPr>
          <w:szCs w:val="20"/>
          <w:lang w:val="en-GB"/>
        </w:rPr>
      </w:pPr>
      <w:r w:rsidRPr="00AA5FCA">
        <w:rPr>
          <w:szCs w:val="20"/>
          <w:lang w:val="en-GB"/>
        </w:rPr>
        <w:t xml:space="preserve">Upon submission of an appropriate invoice by Supplier in accordance with </w:t>
      </w:r>
      <w:r w:rsidR="008E3BBC" w:rsidRPr="00AA5FCA">
        <w:rPr>
          <w:szCs w:val="20"/>
          <w:lang w:val="en-GB"/>
        </w:rPr>
        <w:t>Part V</w:t>
      </w:r>
      <w:r w:rsidR="00436B58" w:rsidRPr="00AA5FCA">
        <w:rPr>
          <w:szCs w:val="20"/>
          <w:lang w:val="en-GB"/>
        </w:rPr>
        <w:t xml:space="preserve"> of the</w:t>
      </w:r>
      <w:r w:rsidRPr="00AA5FCA">
        <w:rPr>
          <w:szCs w:val="20"/>
          <w:lang w:val="en-GB"/>
        </w:rPr>
        <w:t xml:space="preserve"> GCC, the Contract Amount shall be paid in AU$</w:t>
      </w:r>
      <w:bookmarkStart w:id="16" w:name="_Hlk41383156"/>
      <w:r w:rsidR="00847655">
        <w:rPr>
          <w:szCs w:val="20"/>
          <w:lang w:val="en-GB"/>
        </w:rPr>
        <w:t xml:space="preserve"> </w:t>
      </w:r>
      <w:r w:rsidRPr="00AA5FCA">
        <w:rPr>
          <w:i/>
          <w:iCs/>
          <w:szCs w:val="20"/>
          <w:lang w:val="en-GB"/>
        </w:rPr>
        <w:t>in accordance with the following payment schedule</w:t>
      </w:r>
      <w:r w:rsidR="00977F66" w:rsidRPr="00AA5FCA">
        <w:rPr>
          <w:i/>
          <w:iCs/>
          <w:szCs w:val="20"/>
          <w:lang w:val="en-GB"/>
        </w:rPr>
        <w:t xml:space="preserve"> </w:t>
      </w:r>
      <w:bookmarkEnd w:id="16"/>
    </w:p>
    <w:tbl>
      <w:tblPr>
        <w:tblStyle w:val="GridTable1Light"/>
        <w:tblW w:w="0" w:type="auto"/>
        <w:tblInd w:w="1413" w:type="dxa"/>
        <w:tblLook w:val="04A0" w:firstRow="1" w:lastRow="0" w:firstColumn="1" w:lastColumn="0" w:noHBand="0" w:noVBand="1"/>
      </w:tblPr>
      <w:tblGrid>
        <w:gridCol w:w="709"/>
        <w:gridCol w:w="2013"/>
        <w:gridCol w:w="2239"/>
      </w:tblGrid>
      <w:tr w:rsidR="00977F66" w:rsidRPr="00977F66" w14:paraId="48C1F1AF" w14:textId="2B439041" w:rsidTr="00AC3F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977F66" w:rsidRDefault="00977F66" w:rsidP="00285255">
            <w:pPr>
              <w:rPr>
                <w:szCs w:val="20"/>
                <w:u w:val="single"/>
                <w:lang w:val="en-GB"/>
              </w:rPr>
            </w:pPr>
            <w:bookmarkStart w:id="17" w:name="_Hlk41383200"/>
            <w:r w:rsidRPr="00977F66">
              <w:rPr>
                <w:szCs w:val="20"/>
                <w:u w:val="single"/>
                <w:lang w:val="en-GB"/>
              </w:rPr>
              <w:t>No</w:t>
            </w:r>
          </w:p>
        </w:tc>
        <w:tc>
          <w:tcPr>
            <w:tcW w:w="2013" w:type="dxa"/>
          </w:tcPr>
          <w:p w14:paraId="3AAE38B3" w14:textId="5DCAB06F" w:rsidR="00977F66" w:rsidRPr="00977F66" w:rsidRDefault="00977F66" w:rsidP="00285255">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Payment</w:t>
            </w:r>
            <w:r w:rsidRPr="00977F66">
              <w:rPr>
                <w:rFonts w:eastAsia="Malgun Gothic"/>
                <w:szCs w:val="20"/>
                <w:u w:val="single"/>
                <w:lang w:val="en-GB" w:eastAsia="ko-KR"/>
              </w:rPr>
              <w:t xml:space="preserve"> Date</w:t>
            </w:r>
            <w:r w:rsidRPr="00977F66">
              <w:rPr>
                <w:szCs w:val="20"/>
                <w:u w:val="single"/>
                <w:lang w:val="en-GB"/>
              </w:rPr>
              <w:t>:</w:t>
            </w:r>
          </w:p>
        </w:tc>
        <w:tc>
          <w:tcPr>
            <w:tcW w:w="2239" w:type="dxa"/>
          </w:tcPr>
          <w:p w14:paraId="5A01D877" w14:textId="787F3FBA" w:rsidR="00977F66" w:rsidRPr="00977F66" w:rsidRDefault="00977F66" w:rsidP="00285255">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Amount</w:t>
            </w:r>
          </w:p>
        </w:tc>
      </w:tr>
      <w:tr w:rsidR="00977F66" w:rsidRPr="005607EF" w14:paraId="64FA612B" w14:textId="13DA38AE" w:rsidTr="00AC3F6D">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1A3FD6" w:rsidRDefault="00977F66" w:rsidP="00285255">
            <w:pPr>
              <w:rPr>
                <w:szCs w:val="20"/>
                <w:lang w:val="en-GB"/>
              </w:rPr>
            </w:pPr>
            <w:r w:rsidRPr="001A3FD6">
              <w:rPr>
                <w:szCs w:val="20"/>
                <w:lang w:val="en-GB"/>
              </w:rPr>
              <w:t>1</w:t>
            </w:r>
            <w:r w:rsidRPr="001A3FD6">
              <w:rPr>
                <w:szCs w:val="20"/>
                <w:vertAlign w:val="superscript"/>
                <w:lang w:val="en-GB"/>
              </w:rPr>
              <w:t>st</w:t>
            </w:r>
          </w:p>
        </w:tc>
        <w:tc>
          <w:tcPr>
            <w:tcW w:w="2013" w:type="dxa"/>
            <w:shd w:val="clear" w:color="auto" w:fill="auto"/>
          </w:tcPr>
          <w:p w14:paraId="5361AB6D" w14:textId="0EDF4642" w:rsidR="00977F66" w:rsidRPr="001A3FD6" w:rsidRDefault="00AC3F6D" w:rsidP="00285255">
            <w:pPr>
              <w:cnfStyle w:val="000000000000" w:firstRow="0" w:lastRow="0" w:firstColumn="0" w:lastColumn="0" w:oddVBand="0" w:evenVBand="0" w:oddHBand="0" w:evenHBand="0" w:firstRowFirstColumn="0" w:firstRowLastColumn="0" w:lastRowFirstColumn="0" w:lastRowLastColumn="0"/>
              <w:rPr>
                <w:szCs w:val="20"/>
                <w:lang w:val="en-GB"/>
              </w:rPr>
            </w:pPr>
            <w:r w:rsidRPr="001A3FD6">
              <w:rPr>
                <w:szCs w:val="20"/>
                <w:lang w:val="en-GB"/>
              </w:rPr>
              <w:t>After signing</w:t>
            </w:r>
            <w:r w:rsidR="001D360F" w:rsidRPr="001A3FD6">
              <w:rPr>
                <w:szCs w:val="20"/>
                <w:lang w:val="en-GB"/>
              </w:rPr>
              <w:t xml:space="preserve"> the contract </w:t>
            </w:r>
          </w:p>
        </w:tc>
        <w:tc>
          <w:tcPr>
            <w:tcW w:w="2239" w:type="dxa"/>
          </w:tcPr>
          <w:p w14:paraId="35BD30D2" w14:textId="5A3CC8B0" w:rsidR="00977F66" w:rsidRPr="00847655" w:rsidRDefault="006748A1" w:rsidP="00285255">
            <w:pPr>
              <w:cnfStyle w:val="000000000000" w:firstRow="0" w:lastRow="0" w:firstColumn="0" w:lastColumn="0" w:oddVBand="0" w:evenVBand="0" w:oddHBand="0" w:evenHBand="0" w:firstRowFirstColumn="0" w:firstRowLastColumn="0" w:lastRowFirstColumn="0" w:lastRowLastColumn="0"/>
              <w:rPr>
                <w:szCs w:val="20"/>
                <w:lang w:val="en-GB"/>
              </w:rPr>
            </w:pPr>
            <w:r>
              <w:rPr>
                <w:szCs w:val="20"/>
                <w:lang w:val="en-GB"/>
              </w:rPr>
              <w:t>60%</w:t>
            </w:r>
            <w:r w:rsidR="008113F2">
              <w:rPr>
                <w:szCs w:val="20"/>
                <w:lang w:val="en-GB"/>
              </w:rPr>
              <w:t xml:space="preserve"> of total cost</w:t>
            </w:r>
          </w:p>
        </w:tc>
      </w:tr>
      <w:tr w:rsidR="00977F66" w:rsidRPr="005607EF" w14:paraId="45529A41" w14:textId="4C0C261B" w:rsidTr="00AC3F6D">
        <w:tc>
          <w:tcPr>
            <w:cnfStyle w:val="001000000000" w:firstRow="0" w:lastRow="0" w:firstColumn="1" w:lastColumn="0" w:oddVBand="0" w:evenVBand="0" w:oddHBand="0" w:evenHBand="0" w:firstRowFirstColumn="0" w:firstRowLastColumn="0" w:lastRowFirstColumn="0" w:lastRowLastColumn="0"/>
            <w:tcW w:w="709" w:type="dxa"/>
          </w:tcPr>
          <w:p w14:paraId="01C08C92" w14:textId="06C103AE" w:rsidR="00977F66" w:rsidRPr="001A3FD6" w:rsidRDefault="009E379D" w:rsidP="00285255">
            <w:pPr>
              <w:rPr>
                <w:szCs w:val="20"/>
                <w:lang w:val="en-GB"/>
              </w:rPr>
            </w:pPr>
            <w:r w:rsidRPr="001A3FD6">
              <w:rPr>
                <w:szCs w:val="20"/>
                <w:vertAlign w:val="superscript"/>
                <w:lang w:val="en-GB"/>
              </w:rPr>
              <w:t>2nd</w:t>
            </w:r>
          </w:p>
        </w:tc>
        <w:tc>
          <w:tcPr>
            <w:tcW w:w="2013" w:type="dxa"/>
          </w:tcPr>
          <w:p w14:paraId="7B2E968D" w14:textId="5F19B82D" w:rsidR="00977F66" w:rsidRPr="001A3FD6" w:rsidRDefault="00AC3F6D" w:rsidP="00285255">
            <w:pPr>
              <w:cnfStyle w:val="000000000000" w:firstRow="0" w:lastRow="0" w:firstColumn="0" w:lastColumn="0" w:oddVBand="0" w:evenVBand="0" w:oddHBand="0" w:evenHBand="0" w:firstRowFirstColumn="0" w:firstRowLastColumn="0" w:lastRowFirstColumn="0" w:lastRowLastColumn="0"/>
              <w:rPr>
                <w:szCs w:val="20"/>
                <w:lang w:val="en-GB"/>
              </w:rPr>
            </w:pPr>
            <w:r w:rsidRPr="001A3FD6">
              <w:rPr>
                <w:szCs w:val="20"/>
                <w:lang w:val="en-GB"/>
              </w:rPr>
              <w:t>After inspection</w:t>
            </w:r>
            <w:r w:rsidR="001D360F" w:rsidRPr="001A3FD6">
              <w:rPr>
                <w:szCs w:val="20"/>
                <w:lang w:val="en-GB"/>
              </w:rPr>
              <w:t xml:space="preserve"> and </w:t>
            </w:r>
            <w:r w:rsidR="008809D7" w:rsidRPr="001A3FD6">
              <w:rPr>
                <w:szCs w:val="20"/>
                <w:lang w:val="en-GB"/>
              </w:rPr>
              <w:t xml:space="preserve">confirming </w:t>
            </w:r>
            <w:r w:rsidR="0018395B" w:rsidRPr="001A3FD6">
              <w:rPr>
                <w:szCs w:val="20"/>
                <w:lang w:val="en-GB"/>
              </w:rPr>
              <w:t>receiving</w:t>
            </w:r>
            <w:r w:rsidR="001D360F" w:rsidRPr="001A3FD6">
              <w:rPr>
                <w:szCs w:val="20"/>
                <w:lang w:val="en-GB"/>
              </w:rPr>
              <w:t xml:space="preserve"> </w:t>
            </w:r>
            <w:r w:rsidRPr="001A3FD6">
              <w:rPr>
                <w:szCs w:val="20"/>
                <w:lang w:val="en-GB"/>
              </w:rPr>
              <w:t>in good</w:t>
            </w:r>
            <w:r w:rsidR="001D360F" w:rsidRPr="001A3FD6">
              <w:rPr>
                <w:szCs w:val="20"/>
                <w:lang w:val="en-GB"/>
              </w:rPr>
              <w:t xml:space="preserve"> order </w:t>
            </w:r>
          </w:p>
        </w:tc>
        <w:tc>
          <w:tcPr>
            <w:tcW w:w="2239" w:type="dxa"/>
          </w:tcPr>
          <w:p w14:paraId="091EC3B0" w14:textId="4AE4831E" w:rsidR="00977F66" w:rsidRPr="00847655" w:rsidRDefault="006748A1" w:rsidP="00285255">
            <w:pPr>
              <w:cnfStyle w:val="000000000000" w:firstRow="0" w:lastRow="0" w:firstColumn="0" w:lastColumn="0" w:oddVBand="0" w:evenVBand="0" w:oddHBand="0" w:evenHBand="0" w:firstRowFirstColumn="0" w:firstRowLastColumn="0" w:lastRowFirstColumn="0" w:lastRowLastColumn="0"/>
              <w:rPr>
                <w:szCs w:val="20"/>
                <w:lang w:val="en-GB"/>
              </w:rPr>
            </w:pPr>
            <w:r>
              <w:rPr>
                <w:szCs w:val="20"/>
                <w:lang w:val="en-GB"/>
              </w:rPr>
              <w:t>40%</w:t>
            </w:r>
            <w:r w:rsidR="008113F2">
              <w:rPr>
                <w:szCs w:val="20"/>
                <w:lang w:val="en-GB"/>
              </w:rPr>
              <w:t xml:space="preserve"> of total cost</w:t>
            </w:r>
          </w:p>
        </w:tc>
      </w:tr>
    </w:tbl>
    <w:bookmarkEnd w:id="13"/>
    <w:bookmarkEnd w:id="17"/>
    <w:p w14:paraId="3AC6A541" w14:textId="77C2B0A8" w:rsidR="000E0020" w:rsidRPr="00553F67" w:rsidRDefault="000E0020" w:rsidP="00553F67">
      <w:pPr>
        <w:pStyle w:val="ListParagraph"/>
        <w:numPr>
          <w:ilvl w:val="1"/>
          <w:numId w:val="2"/>
        </w:numPr>
        <w:spacing w:after="0"/>
        <w:ind w:left="426"/>
        <w:rPr>
          <w:szCs w:val="20"/>
          <w:lang w:val="en-GB"/>
        </w:rPr>
      </w:pPr>
      <w:r w:rsidRPr="00553F67">
        <w:rPr>
          <w:szCs w:val="20"/>
          <w:lang w:val="en-GB"/>
        </w:rPr>
        <w:t xml:space="preserve">Final payment will be made upon acceptance of the </w:t>
      </w:r>
      <w:r w:rsidR="00FF22AC">
        <w:rPr>
          <w:szCs w:val="20"/>
          <w:lang w:val="en-GB"/>
        </w:rPr>
        <w:t>Goods</w:t>
      </w:r>
      <w:r w:rsidRPr="00553F67">
        <w:rPr>
          <w:szCs w:val="20"/>
          <w:lang w:val="en-GB"/>
        </w:rPr>
        <w:t xml:space="preserve"> in accordance with Part V of the GCC.</w:t>
      </w:r>
    </w:p>
    <w:bookmarkEnd w:id="14"/>
    <w:p w14:paraId="1559BB37" w14:textId="77777777" w:rsidR="007539FB" w:rsidRPr="002816FE" w:rsidRDefault="007539FB" w:rsidP="00285255">
      <w:pPr>
        <w:pStyle w:val="ListParagraph"/>
        <w:numPr>
          <w:ilvl w:val="1"/>
          <w:numId w:val="2"/>
        </w:numPr>
        <w:spacing w:after="0"/>
        <w:ind w:left="426"/>
        <w:rPr>
          <w:szCs w:val="20"/>
          <w:lang w:val="en-GB"/>
        </w:rPr>
      </w:pPr>
      <w:r w:rsidRPr="002816FE">
        <w:rPr>
          <w:szCs w:val="20"/>
          <w:lang w:val="en-GB"/>
        </w:rPr>
        <w:t>The Supplier shall have sole responsibility for (</w:t>
      </w:r>
      <w:proofErr w:type="spellStart"/>
      <w:r w:rsidRPr="002816FE">
        <w:rPr>
          <w:szCs w:val="20"/>
          <w:lang w:val="en-GB"/>
        </w:rPr>
        <w:t>i</w:t>
      </w:r>
      <w:proofErr w:type="spellEnd"/>
      <w:r w:rsidRPr="002816FE">
        <w:rPr>
          <w:szCs w:val="20"/>
          <w:lang w:val="en-GB"/>
        </w:rPr>
        <w:t>) the payment of all taxes, including any indirect taxes and value-added taxes (VAT) arising out of or in connection with the Contract, whether paid as part of the Contract Amount or not, and (ii) the filing of any required tax returns or other information related thereto with the relevant tax authorities. If any tax must be paid by the Procuring Entity on account of any payment hereunder, the amount of any such tax shall be deducted from the amount payable by the Procuring Entity to the Supplier.</w:t>
      </w:r>
    </w:p>
    <w:p w14:paraId="2E6FD79E" w14:textId="47B6FEF8" w:rsidR="007539FB" w:rsidRPr="002816FE" w:rsidRDefault="007539FB" w:rsidP="00285255">
      <w:pPr>
        <w:pStyle w:val="ListParagraph"/>
        <w:numPr>
          <w:ilvl w:val="1"/>
          <w:numId w:val="2"/>
        </w:numPr>
        <w:spacing w:after="0"/>
        <w:ind w:left="426"/>
        <w:rPr>
          <w:szCs w:val="20"/>
          <w:lang w:val="en-GB"/>
        </w:rPr>
      </w:pPr>
      <w:r w:rsidRPr="002816FE">
        <w:rPr>
          <w:szCs w:val="20"/>
          <w:lang w:val="en-GB"/>
        </w:rPr>
        <w:t xml:space="preserve">Payment shall be made to the bank account of the Supplier as specified in </w:t>
      </w:r>
      <w:r w:rsidR="00436B58" w:rsidRPr="002816FE">
        <w:rPr>
          <w:szCs w:val="20"/>
          <w:lang w:val="en-GB"/>
        </w:rPr>
        <w:t xml:space="preserve">Article </w:t>
      </w:r>
      <w:r w:rsidR="00436B58" w:rsidRPr="002816FE">
        <w:rPr>
          <w:szCs w:val="20"/>
          <w:lang w:val="en-GB"/>
        </w:rPr>
        <w:fldChar w:fldCharType="begin"/>
      </w:r>
      <w:r w:rsidR="00436B58" w:rsidRPr="002816FE">
        <w:rPr>
          <w:szCs w:val="20"/>
          <w:lang w:val="en-GB"/>
        </w:rPr>
        <w:instrText xml:space="preserve"> REF _Ref41306497 \r \h </w:instrText>
      </w:r>
      <w:r w:rsidR="00553F67">
        <w:rPr>
          <w:szCs w:val="20"/>
          <w:lang w:val="en-GB"/>
        </w:rPr>
        <w:instrText xml:space="preserve"> \* MERGEFORMAT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w:t>
      </w:r>
      <w:r w:rsidRPr="002816FE">
        <w:rPr>
          <w:szCs w:val="20"/>
          <w:lang w:val="en-GB"/>
        </w:rPr>
        <w:t xml:space="preserve"> SCC.</w:t>
      </w:r>
    </w:p>
    <w:p w14:paraId="00B423EB" w14:textId="77777777" w:rsidR="004451EB" w:rsidRPr="002816FE" w:rsidRDefault="004451EB" w:rsidP="00285255">
      <w:pPr>
        <w:spacing w:line="259" w:lineRule="auto"/>
        <w:jc w:val="left"/>
        <w:rPr>
          <w:rFonts w:eastAsiaTheme="majorEastAsia" w:cstheme="majorBidi"/>
          <w:b/>
          <w:lang w:val="en-GB"/>
        </w:rPr>
      </w:pPr>
      <w:bookmarkStart w:id="18" w:name="_Toc18597491"/>
      <w:bookmarkStart w:id="19" w:name="_Toc18597525"/>
      <w:bookmarkStart w:id="20" w:name="_Toc18597755"/>
      <w:bookmarkStart w:id="21" w:name="_Toc18597492"/>
      <w:bookmarkStart w:id="22" w:name="_Toc18597526"/>
      <w:bookmarkStart w:id="23" w:name="_Toc18597756"/>
      <w:bookmarkStart w:id="24" w:name="_Toc18597493"/>
      <w:bookmarkStart w:id="25" w:name="_Toc18597527"/>
      <w:bookmarkStart w:id="26" w:name="_Toc18597757"/>
      <w:bookmarkStart w:id="27" w:name="_Toc18597494"/>
      <w:bookmarkStart w:id="28" w:name="_Toc18597528"/>
      <w:bookmarkStart w:id="29" w:name="_Toc18597758"/>
      <w:bookmarkStart w:id="30" w:name="_Toc18597496"/>
      <w:bookmarkStart w:id="31" w:name="_Toc18597530"/>
      <w:bookmarkStart w:id="32" w:name="_Toc18597760"/>
      <w:bookmarkStart w:id="33" w:name="_Toc18597497"/>
      <w:bookmarkStart w:id="34" w:name="_Toc18597531"/>
      <w:bookmarkStart w:id="35" w:name="_Toc18597761"/>
      <w:bookmarkStart w:id="36" w:name="_Toc18597498"/>
      <w:bookmarkStart w:id="37" w:name="_Toc18597532"/>
      <w:bookmarkStart w:id="38" w:name="_Toc18597762"/>
      <w:bookmarkStart w:id="39" w:name="_Toc18597499"/>
      <w:bookmarkStart w:id="40" w:name="_Toc18597533"/>
      <w:bookmarkStart w:id="41" w:name="_Toc18597763"/>
      <w:bookmarkStart w:id="42" w:name="_Toc18597500"/>
      <w:bookmarkStart w:id="43" w:name="_Toc18597534"/>
      <w:bookmarkStart w:id="44" w:name="_Toc18597764"/>
      <w:bookmarkStart w:id="45" w:name="_Toc18597501"/>
      <w:bookmarkStart w:id="46" w:name="_Toc18597535"/>
      <w:bookmarkStart w:id="47" w:name="_Toc18597765"/>
      <w:bookmarkStart w:id="48" w:name="_Toc18597502"/>
      <w:bookmarkStart w:id="49" w:name="_Toc18597536"/>
      <w:bookmarkStart w:id="50" w:name="_Toc18597766"/>
      <w:bookmarkStart w:id="51" w:name="_Toc18597503"/>
      <w:bookmarkStart w:id="52" w:name="_Toc18597537"/>
      <w:bookmarkStart w:id="53" w:name="_Toc18597767"/>
      <w:bookmarkStart w:id="54" w:name="_Toc18597505"/>
      <w:bookmarkStart w:id="55" w:name="_Toc18597539"/>
      <w:bookmarkStart w:id="56" w:name="_Toc18597769"/>
      <w:bookmarkStart w:id="57" w:name="_Toc18597506"/>
      <w:bookmarkStart w:id="58" w:name="_Toc18597540"/>
      <w:bookmarkStart w:id="59" w:name="_Toc18597770"/>
      <w:bookmarkStart w:id="60" w:name="_Ref11845945"/>
      <w:bookmarkStart w:id="61" w:name="_Toc11850094"/>
      <w:bookmarkStart w:id="62" w:name="_Toc18147717"/>
      <w:bookmarkStart w:id="63" w:name="_Ref18489902"/>
      <w:bookmarkStart w:id="64" w:name="_Toc1859777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2816FE">
        <w:rPr>
          <w:lang w:val="en-GB"/>
        </w:rPr>
        <w:br w:type="page"/>
      </w:r>
    </w:p>
    <w:p w14:paraId="7AAFE624" w14:textId="5322FF97" w:rsidR="007539FB" w:rsidRPr="002816FE" w:rsidRDefault="007539FB" w:rsidP="00285255">
      <w:pPr>
        <w:pStyle w:val="Heading3"/>
        <w:numPr>
          <w:ilvl w:val="0"/>
          <w:numId w:val="2"/>
        </w:numPr>
        <w:spacing w:before="120" w:after="0"/>
        <w:rPr>
          <w:lang w:val="en-GB"/>
        </w:rPr>
      </w:pPr>
      <w:bookmarkStart w:id="65" w:name="_Ref41306497"/>
      <w:r w:rsidRPr="002816FE">
        <w:rPr>
          <w:lang w:val="en-GB"/>
        </w:rPr>
        <w:lastRenderedPageBreak/>
        <w:t>Official Addresses for Notices and Requests</w:t>
      </w:r>
      <w:bookmarkEnd w:id="60"/>
      <w:bookmarkEnd w:id="61"/>
      <w:bookmarkEnd w:id="62"/>
      <w:bookmarkEnd w:id="63"/>
      <w:bookmarkEnd w:id="64"/>
      <w:bookmarkEnd w:id="65"/>
    </w:p>
    <w:p w14:paraId="491CEB90" w14:textId="77777777" w:rsidR="007539FB" w:rsidRPr="002816FE" w:rsidRDefault="007539FB" w:rsidP="00285255">
      <w:pPr>
        <w:ind w:left="-6"/>
        <w:rPr>
          <w:szCs w:val="20"/>
          <w:lang w:val="en-GB"/>
        </w:rPr>
      </w:pPr>
      <w:r w:rsidRPr="002816FE">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p>
    <w:p w14:paraId="7585D025" w14:textId="77777777" w:rsidR="007539FB" w:rsidRPr="002816FE" w:rsidRDefault="007539FB" w:rsidP="00285255">
      <w:pPr>
        <w:pStyle w:val="Subtitle"/>
        <w:rPr>
          <w:lang w:val="en-GB"/>
        </w:rPr>
      </w:pPr>
      <w:r w:rsidRPr="002816FE">
        <w:rPr>
          <w:lang w:val="en-GB"/>
        </w:rPr>
        <w:t xml:space="preserve">For </w:t>
      </w:r>
      <w:r w:rsidRPr="002816FE">
        <w:rPr>
          <w:lang w:val="en-GB" w:eastAsia="ko-KR"/>
        </w:rPr>
        <w:t>the Procuring Entity</w:t>
      </w:r>
      <w:r w:rsidRPr="002816FE">
        <w:rPr>
          <w:lang w:val="en-GB"/>
        </w:rPr>
        <w:t>:</w:t>
      </w:r>
    </w:p>
    <w:tbl>
      <w:tblPr>
        <w:tblStyle w:val="TableGrid"/>
        <w:tblW w:w="0" w:type="auto"/>
        <w:tblLook w:val="04A0" w:firstRow="1" w:lastRow="0" w:firstColumn="1" w:lastColumn="0" w:noHBand="0" w:noVBand="1"/>
      </w:tblPr>
      <w:tblGrid>
        <w:gridCol w:w="1413"/>
        <w:gridCol w:w="6884"/>
      </w:tblGrid>
      <w:tr w:rsidR="007539FB" w:rsidRPr="002816FE" w14:paraId="1927FD37" w14:textId="77777777" w:rsidTr="004A6A06">
        <w:tc>
          <w:tcPr>
            <w:tcW w:w="1413" w:type="dxa"/>
          </w:tcPr>
          <w:p w14:paraId="298F1DA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Address</w:t>
            </w:r>
          </w:p>
        </w:tc>
        <w:tc>
          <w:tcPr>
            <w:tcW w:w="6884" w:type="dxa"/>
          </w:tcPr>
          <w:p w14:paraId="7271F745" w14:textId="6E376FEE" w:rsidR="007539FB" w:rsidRPr="002816FE" w:rsidRDefault="00231FF6" w:rsidP="00285255">
            <w:pPr>
              <w:rPr>
                <w:rFonts w:eastAsia="MS Mincho" w:cs="Times New Roman"/>
                <w:szCs w:val="20"/>
                <w:lang w:val="en-GB"/>
              </w:rPr>
            </w:pPr>
            <w:r>
              <w:rPr>
                <w:rFonts w:eastAsia="MS Mincho" w:cs="Times New Roman"/>
                <w:szCs w:val="20"/>
                <w:lang w:val="en-GB"/>
              </w:rPr>
              <w:t>Ministry of Line and Phoenix Island Development</w:t>
            </w:r>
          </w:p>
        </w:tc>
      </w:tr>
      <w:tr w:rsidR="007539FB" w:rsidRPr="002816FE" w14:paraId="2AE349C1" w14:textId="77777777" w:rsidTr="004A6A06">
        <w:tc>
          <w:tcPr>
            <w:tcW w:w="1413" w:type="dxa"/>
          </w:tcPr>
          <w:p w14:paraId="2E29F73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Country</w:t>
            </w:r>
          </w:p>
        </w:tc>
        <w:tc>
          <w:tcPr>
            <w:tcW w:w="6884" w:type="dxa"/>
          </w:tcPr>
          <w:p w14:paraId="1AFE5A84"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Republic of Kiribati</w:t>
            </w:r>
          </w:p>
        </w:tc>
      </w:tr>
      <w:tr w:rsidR="007539FB" w:rsidRPr="002816FE" w14:paraId="20737B79" w14:textId="77777777" w:rsidTr="004A6A06">
        <w:tc>
          <w:tcPr>
            <w:tcW w:w="1413" w:type="dxa"/>
          </w:tcPr>
          <w:p w14:paraId="6C9135BF" w14:textId="12B86681" w:rsidR="007539FB" w:rsidRPr="002816FE" w:rsidRDefault="007539FB" w:rsidP="00285255">
            <w:pPr>
              <w:rPr>
                <w:rFonts w:eastAsia="MS Mincho" w:cs="Times New Roman"/>
                <w:szCs w:val="20"/>
                <w:lang w:val="en-GB"/>
              </w:rPr>
            </w:pPr>
            <w:r w:rsidRPr="002816FE">
              <w:rPr>
                <w:rFonts w:eastAsia="MS Mincho" w:cs="Times New Roman"/>
                <w:szCs w:val="20"/>
                <w:lang w:val="en-GB"/>
              </w:rPr>
              <w:t>Attention</w:t>
            </w:r>
            <w:r w:rsidR="0047738F" w:rsidRPr="002816FE">
              <w:rPr>
                <w:rFonts w:eastAsia="MS Mincho" w:cs="Times New Roman"/>
                <w:szCs w:val="20"/>
                <w:lang w:val="en-GB"/>
              </w:rPr>
              <w:t xml:space="preserve"> of</w:t>
            </w:r>
          </w:p>
        </w:tc>
        <w:tc>
          <w:tcPr>
            <w:tcW w:w="6884" w:type="dxa"/>
          </w:tcPr>
          <w:p w14:paraId="19C7C8EA" w14:textId="392036B2" w:rsidR="007539FB" w:rsidRPr="002816FE" w:rsidRDefault="007539FB" w:rsidP="00285255">
            <w:pPr>
              <w:rPr>
                <w:rFonts w:eastAsia="MS Mincho" w:cs="Times New Roman"/>
                <w:szCs w:val="20"/>
                <w:lang w:val="en-GB"/>
              </w:rPr>
            </w:pPr>
            <w:r w:rsidRPr="00AA5FCA">
              <w:rPr>
                <w:rFonts w:eastAsia="MS Mincho" w:cs="Times New Roman"/>
                <w:b/>
                <w:szCs w:val="20"/>
                <w:lang w:val="en-GB"/>
              </w:rPr>
              <w:t>[</w:t>
            </w:r>
            <w:proofErr w:type="spellStart"/>
            <w:r w:rsidR="00231FF6" w:rsidRPr="00AA5FCA">
              <w:rPr>
                <w:rFonts w:eastAsia="MS Mincho" w:cs="Times New Roman"/>
                <w:b/>
                <w:szCs w:val="20"/>
                <w:lang w:val="en-GB"/>
              </w:rPr>
              <w:t>Natario</w:t>
            </w:r>
            <w:proofErr w:type="spellEnd"/>
            <w:r w:rsidR="00231FF6" w:rsidRPr="00AA5FCA">
              <w:rPr>
                <w:rFonts w:eastAsia="MS Mincho" w:cs="Times New Roman"/>
                <w:b/>
                <w:szCs w:val="20"/>
                <w:lang w:val="en-GB"/>
              </w:rPr>
              <w:t xml:space="preserve"> </w:t>
            </w:r>
            <w:proofErr w:type="spellStart"/>
            <w:r w:rsidR="00231FF6" w:rsidRPr="00AA5FCA">
              <w:rPr>
                <w:rFonts w:eastAsia="MS Mincho" w:cs="Times New Roman"/>
                <w:b/>
                <w:szCs w:val="20"/>
                <w:lang w:val="en-GB"/>
              </w:rPr>
              <w:t>Kiati</w:t>
            </w:r>
            <w:proofErr w:type="spellEnd"/>
            <w:r w:rsidRPr="00AA5FCA">
              <w:rPr>
                <w:rFonts w:eastAsia="MS Mincho" w:cs="Times New Roman"/>
                <w:b/>
                <w:szCs w:val="20"/>
                <w:lang w:val="en-GB"/>
              </w:rPr>
              <w:t>]</w:t>
            </w:r>
          </w:p>
        </w:tc>
      </w:tr>
      <w:tr w:rsidR="007539FB" w:rsidRPr="002816FE" w14:paraId="7301E293" w14:textId="77777777" w:rsidTr="004A6A06">
        <w:tc>
          <w:tcPr>
            <w:tcW w:w="1413" w:type="dxa"/>
          </w:tcPr>
          <w:p w14:paraId="095488D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e-mail</w:t>
            </w:r>
          </w:p>
        </w:tc>
        <w:tc>
          <w:tcPr>
            <w:tcW w:w="6884" w:type="dxa"/>
          </w:tcPr>
          <w:p w14:paraId="0B13005F" w14:textId="28CEEE35" w:rsidR="007539FB" w:rsidRPr="002816FE" w:rsidRDefault="00231FF6" w:rsidP="00285255">
            <w:pPr>
              <w:rPr>
                <w:rFonts w:eastAsia="MS Mincho" w:cs="Times New Roman"/>
                <w:szCs w:val="20"/>
                <w:lang w:val="en-GB"/>
              </w:rPr>
            </w:pPr>
            <w:r>
              <w:rPr>
                <w:rFonts w:eastAsia="MS Mincho" w:cs="Times New Roman"/>
                <w:szCs w:val="20"/>
                <w:lang w:val="en-GB"/>
              </w:rPr>
              <w:t>secretary@mlpid.gov.ki</w:t>
            </w:r>
          </w:p>
        </w:tc>
      </w:tr>
      <w:tr w:rsidR="007539FB" w:rsidRPr="002816FE" w14:paraId="73E25F1D" w14:textId="77777777" w:rsidTr="004A6A06">
        <w:tc>
          <w:tcPr>
            <w:tcW w:w="1413" w:type="dxa"/>
          </w:tcPr>
          <w:p w14:paraId="2A5E05BC"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Phone</w:t>
            </w:r>
          </w:p>
        </w:tc>
        <w:tc>
          <w:tcPr>
            <w:tcW w:w="6884" w:type="dxa"/>
          </w:tcPr>
          <w:p w14:paraId="740EB929" w14:textId="3EDD36B3" w:rsidR="007539FB" w:rsidRPr="002816FE" w:rsidRDefault="00231FF6" w:rsidP="00285255">
            <w:pPr>
              <w:rPr>
                <w:rFonts w:eastAsia="MS Mincho" w:cs="Times New Roman"/>
                <w:szCs w:val="20"/>
                <w:lang w:val="en-GB"/>
              </w:rPr>
            </w:pPr>
            <w:r>
              <w:rPr>
                <w:rFonts w:eastAsia="MS Mincho" w:cs="Times New Roman"/>
                <w:szCs w:val="20"/>
                <w:lang w:val="en-GB"/>
              </w:rPr>
              <w:t>00686-75381211</w:t>
            </w:r>
          </w:p>
        </w:tc>
      </w:tr>
    </w:tbl>
    <w:p w14:paraId="4E67DA3D" w14:textId="77777777" w:rsidR="007539FB" w:rsidRPr="002816FE" w:rsidRDefault="007539FB" w:rsidP="00285255">
      <w:pPr>
        <w:pStyle w:val="Subtitle"/>
        <w:rPr>
          <w:lang w:val="en-GB"/>
        </w:rPr>
      </w:pPr>
      <w:r w:rsidRPr="002816FE">
        <w:rPr>
          <w:lang w:val="en-GB"/>
        </w:rPr>
        <w:t xml:space="preserve">For the </w:t>
      </w:r>
      <w:r w:rsidRPr="002816FE">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2816FE" w14:paraId="26F75421" w14:textId="77777777" w:rsidTr="004A6A06">
        <w:tc>
          <w:tcPr>
            <w:tcW w:w="1413" w:type="dxa"/>
          </w:tcPr>
          <w:p w14:paraId="012C35FF"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Address</w:t>
            </w:r>
          </w:p>
        </w:tc>
        <w:tc>
          <w:tcPr>
            <w:tcW w:w="6884" w:type="dxa"/>
          </w:tcPr>
          <w:p w14:paraId="18203754" w14:textId="77777777" w:rsidR="007539FB" w:rsidRPr="002816FE" w:rsidRDefault="007539FB" w:rsidP="00285255">
            <w:pPr>
              <w:rPr>
                <w:rFonts w:eastAsia="MS Mincho" w:cs="Times New Roman"/>
                <w:szCs w:val="20"/>
                <w:lang w:val="en-GB"/>
              </w:rPr>
            </w:pPr>
          </w:p>
        </w:tc>
      </w:tr>
      <w:tr w:rsidR="007539FB" w:rsidRPr="002816FE" w14:paraId="45B1CBD9" w14:textId="77777777" w:rsidTr="004A6A06">
        <w:tc>
          <w:tcPr>
            <w:tcW w:w="1413" w:type="dxa"/>
          </w:tcPr>
          <w:p w14:paraId="79634752"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Country</w:t>
            </w:r>
          </w:p>
        </w:tc>
        <w:tc>
          <w:tcPr>
            <w:tcW w:w="6884" w:type="dxa"/>
          </w:tcPr>
          <w:p w14:paraId="70B4085D" w14:textId="77777777" w:rsidR="007539FB" w:rsidRPr="002816FE" w:rsidRDefault="007539FB" w:rsidP="00285255">
            <w:pPr>
              <w:rPr>
                <w:rFonts w:eastAsia="MS Mincho" w:cs="Times New Roman"/>
                <w:szCs w:val="20"/>
                <w:lang w:val="en-GB"/>
              </w:rPr>
            </w:pPr>
          </w:p>
        </w:tc>
      </w:tr>
      <w:tr w:rsidR="007539FB" w:rsidRPr="002816FE" w14:paraId="5CE6C495" w14:textId="77777777" w:rsidTr="004A6A06">
        <w:tc>
          <w:tcPr>
            <w:tcW w:w="1413" w:type="dxa"/>
          </w:tcPr>
          <w:p w14:paraId="50E62B9B" w14:textId="01E389D0" w:rsidR="007539FB" w:rsidRPr="002816FE" w:rsidRDefault="007539FB" w:rsidP="00285255">
            <w:pPr>
              <w:rPr>
                <w:rFonts w:eastAsia="MS Mincho" w:cs="Times New Roman"/>
                <w:szCs w:val="20"/>
                <w:lang w:val="en-GB"/>
              </w:rPr>
            </w:pPr>
            <w:r w:rsidRPr="002816FE">
              <w:rPr>
                <w:rFonts w:eastAsia="MS Mincho" w:cs="Times New Roman"/>
                <w:szCs w:val="20"/>
                <w:lang w:val="en-GB"/>
              </w:rPr>
              <w:t>Attention</w:t>
            </w:r>
            <w:r w:rsidR="0047738F" w:rsidRPr="002816FE">
              <w:rPr>
                <w:rFonts w:eastAsia="MS Mincho" w:cs="Times New Roman"/>
                <w:szCs w:val="20"/>
                <w:lang w:val="en-GB"/>
              </w:rPr>
              <w:t xml:space="preserve"> of</w:t>
            </w:r>
          </w:p>
        </w:tc>
        <w:tc>
          <w:tcPr>
            <w:tcW w:w="6884" w:type="dxa"/>
          </w:tcPr>
          <w:p w14:paraId="2923C91A" w14:textId="77777777" w:rsidR="007539FB" w:rsidRPr="002816FE" w:rsidRDefault="007539FB" w:rsidP="00285255">
            <w:pPr>
              <w:rPr>
                <w:rFonts w:eastAsia="MS Mincho" w:cs="Times New Roman"/>
                <w:szCs w:val="20"/>
                <w:lang w:val="en-GB"/>
              </w:rPr>
            </w:pPr>
            <w:r w:rsidRPr="002816FE">
              <w:rPr>
                <w:rFonts w:eastAsia="MS Mincho" w:cs="Times New Roman"/>
                <w:b/>
                <w:szCs w:val="20"/>
                <w:highlight w:val="yellow"/>
                <w:lang w:val="en-GB"/>
              </w:rPr>
              <w:t>[authorised representative]</w:t>
            </w:r>
          </w:p>
        </w:tc>
      </w:tr>
      <w:tr w:rsidR="007539FB" w:rsidRPr="002816FE" w14:paraId="316459D7" w14:textId="77777777" w:rsidTr="004A6A06">
        <w:tc>
          <w:tcPr>
            <w:tcW w:w="1413" w:type="dxa"/>
          </w:tcPr>
          <w:p w14:paraId="1C1075AD"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e-mail</w:t>
            </w:r>
          </w:p>
        </w:tc>
        <w:tc>
          <w:tcPr>
            <w:tcW w:w="6884" w:type="dxa"/>
          </w:tcPr>
          <w:p w14:paraId="3E7F36C1" w14:textId="77777777" w:rsidR="007539FB" w:rsidRPr="002816FE" w:rsidRDefault="007539FB" w:rsidP="00285255">
            <w:pPr>
              <w:rPr>
                <w:rFonts w:eastAsia="MS Mincho" w:cs="Times New Roman"/>
                <w:szCs w:val="20"/>
                <w:lang w:val="en-GB"/>
              </w:rPr>
            </w:pPr>
          </w:p>
        </w:tc>
      </w:tr>
      <w:tr w:rsidR="007539FB" w:rsidRPr="002816FE" w14:paraId="50178424" w14:textId="77777777" w:rsidTr="004A6A06">
        <w:tc>
          <w:tcPr>
            <w:tcW w:w="1413" w:type="dxa"/>
          </w:tcPr>
          <w:p w14:paraId="71D74AC5"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Phone</w:t>
            </w:r>
          </w:p>
        </w:tc>
        <w:tc>
          <w:tcPr>
            <w:tcW w:w="6884" w:type="dxa"/>
          </w:tcPr>
          <w:p w14:paraId="6B5C5436" w14:textId="77777777" w:rsidR="007539FB" w:rsidRPr="002816FE" w:rsidRDefault="007539FB" w:rsidP="00285255">
            <w:pPr>
              <w:rPr>
                <w:rFonts w:eastAsia="MS Mincho" w:cs="Times New Roman"/>
                <w:szCs w:val="20"/>
                <w:lang w:val="en-GB"/>
              </w:rPr>
            </w:pPr>
          </w:p>
        </w:tc>
      </w:tr>
      <w:tr w:rsidR="007539FB" w:rsidRPr="002816FE" w14:paraId="7A88C084" w14:textId="77777777" w:rsidTr="009218A0">
        <w:trPr>
          <w:trHeight w:val="717"/>
        </w:trPr>
        <w:tc>
          <w:tcPr>
            <w:tcW w:w="1413" w:type="dxa"/>
          </w:tcPr>
          <w:p w14:paraId="313541E7" w14:textId="44F941BB" w:rsidR="007539FB" w:rsidRPr="002816FE" w:rsidRDefault="007539FB" w:rsidP="00285255">
            <w:pPr>
              <w:rPr>
                <w:rFonts w:eastAsia="MS Mincho" w:cs="Times New Roman"/>
                <w:szCs w:val="20"/>
                <w:lang w:val="en-GB"/>
              </w:rPr>
            </w:pPr>
            <w:r w:rsidRPr="002816FE">
              <w:rPr>
                <w:rFonts w:eastAsia="MS Mincho" w:cs="Times New Roman"/>
                <w:szCs w:val="20"/>
                <w:lang w:val="en-GB"/>
              </w:rPr>
              <w:t>Bank account</w:t>
            </w:r>
            <w:r w:rsidR="00303614" w:rsidRPr="002816FE">
              <w:rPr>
                <w:rFonts w:eastAsia="MS Mincho" w:cs="Times New Roman"/>
                <w:szCs w:val="20"/>
                <w:lang w:val="en-GB"/>
              </w:rPr>
              <w:t xml:space="preserve"> details</w:t>
            </w:r>
          </w:p>
        </w:tc>
        <w:tc>
          <w:tcPr>
            <w:tcW w:w="6884" w:type="dxa"/>
          </w:tcPr>
          <w:p w14:paraId="632E192D" w14:textId="77777777" w:rsidR="007539FB" w:rsidRPr="002816FE" w:rsidRDefault="007539FB" w:rsidP="00285255">
            <w:pPr>
              <w:rPr>
                <w:rFonts w:eastAsia="MS Mincho" w:cs="Times New Roman"/>
                <w:szCs w:val="20"/>
                <w:lang w:val="en-GB"/>
              </w:rPr>
            </w:pPr>
          </w:p>
        </w:tc>
      </w:tr>
    </w:tbl>
    <w:p w14:paraId="6B4E7ABE" w14:textId="77777777" w:rsidR="007539FB" w:rsidRPr="002816FE" w:rsidRDefault="007539FB" w:rsidP="00285255">
      <w:pPr>
        <w:pStyle w:val="Heading3"/>
        <w:numPr>
          <w:ilvl w:val="0"/>
          <w:numId w:val="2"/>
        </w:numPr>
        <w:spacing w:before="120" w:after="0"/>
        <w:rPr>
          <w:lang w:val="en-GB"/>
        </w:rPr>
      </w:pPr>
      <w:bookmarkStart w:id="66" w:name="_Toc11850095"/>
      <w:bookmarkStart w:id="67" w:name="_Toc18147718"/>
      <w:bookmarkStart w:id="68" w:name="_Toc18597772"/>
      <w:r w:rsidRPr="002816FE">
        <w:rPr>
          <w:lang w:val="en-GB"/>
        </w:rPr>
        <w:t xml:space="preserve">Rights and Obligations of the </w:t>
      </w:r>
      <w:bookmarkEnd w:id="66"/>
      <w:r w:rsidRPr="002816FE">
        <w:rPr>
          <w:lang w:val="en-GB"/>
        </w:rPr>
        <w:t>Supplier</w:t>
      </w:r>
      <w:bookmarkEnd w:id="67"/>
      <w:bookmarkEnd w:id="68"/>
    </w:p>
    <w:p w14:paraId="3CC7AF5A" w14:textId="1EF3AB0F" w:rsidR="007539FB" w:rsidRPr="002816FE" w:rsidRDefault="007539FB" w:rsidP="00285255">
      <w:pPr>
        <w:ind w:left="-6"/>
        <w:rPr>
          <w:szCs w:val="20"/>
          <w:lang w:val="en-GB"/>
        </w:rPr>
      </w:pPr>
      <w:r w:rsidRPr="002816FE">
        <w:rPr>
          <w:szCs w:val="20"/>
          <w:lang w:val="en-GB"/>
        </w:rPr>
        <w:t>The rights and obligations of the Supplier are strictly limited to the terms and conditions of the Contract, that include the GCC and the SCC. Accordingly, the Supplier shall not be entitled to any payment except as expressly provided in the Contract.</w:t>
      </w:r>
    </w:p>
    <w:p w14:paraId="539EF1ED" w14:textId="77777777" w:rsidR="007539FB" w:rsidRPr="002816FE" w:rsidRDefault="007539FB" w:rsidP="00285255">
      <w:pPr>
        <w:pStyle w:val="Heading3"/>
        <w:numPr>
          <w:ilvl w:val="0"/>
          <w:numId w:val="2"/>
        </w:numPr>
        <w:spacing w:before="120" w:after="0"/>
        <w:rPr>
          <w:lang w:val="en-GB"/>
        </w:rPr>
      </w:pPr>
      <w:bookmarkStart w:id="69" w:name="_Ref11848941"/>
      <w:bookmarkStart w:id="70" w:name="_Toc11850096"/>
      <w:bookmarkStart w:id="71" w:name="_Toc18147719"/>
      <w:bookmarkStart w:id="72" w:name="_Toc18597773"/>
      <w:r w:rsidRPr="002816FE">
        <w:rPr>
          <w:lang w:val="en-GB"/>
        </w:rPr>
        <w:t>Effectiveness</w:t>
      </w:r>
      <w:bookmarkEnd w:id="69"/>
      <w:bookmarkEnd w:id="70"/>
      <w:bookmarkEnd w:id="71"/>
      <w:bookmarkEnd w:id="72"/>
    </w:p>
    <w:p w14:paraId="13B3EFF6" w14:textId="589BC98F" w:rsidR="007539FB" w:rsidRPr="002816FE" w:rsidRDefault="007539FB" w:rsidP="00285255">
      <w:pPr>
        <w:ind w:left="-6"/>
        <w:rPr>
          <w:szCs w:val="20"/>
          <w:lang w:val="en-GB"/>
        </w:rPr>
      </w:pPr>
      <w:r w:rsidRPr="002816FE">
        <w:rPr>
          <w:szCs w:val="20"/>
          <w:lang w:val="en-GB"/>
        </w:rPr>
        <w:t xml:space="preserve">The Contract shall become effective, as per </w:t>
      </w:r>
      <w:r w:rsidR="004864CB" w:rsidRPr="002816FE">
        <w:rPr>
          <w:szCs w:val="20"/>
          <w:lang w:val="en-GB"/>
        </w:rPr>
        <w:t xml:space="preserve">Clause 9 of the </w:t>
      </w:r>
      <w:r w:rsidRPr="002816FE">
        <w:rPr>
          <w:szCs w:val="20"/>
          <w:lang w:val="en-GB"/>
        </w:rPr>
        <w:t>GCC</w:t>
      </w:r>
      <w:r w:rsidR="004864CB" w:rsidRPr="002816FE">
        <w:rPr>
          <w:szCs w:val="20"/>
          <w:lang w:val="en-GB"/>
        </w:rPr>
        <w:t>,</w:t>
      </w:r>
      <w:r w:rsidRPr="002816FE">
        <w:rPr>
          <w:szCs w:val="20"/>
          <w:lang w:val="en-GB"/>
        </w:rPr>
        <w:t xml:space="preserve"> upon due execution by the Parties and shall continue in full force and effect until the earlier of (</w:t>
      </w:r>
      <w:proofErr w:type="spellStart"/>
      <w:r w:rsidRPr="002816FE">
        <w:rPr>
          <w:szCs w:val="20"/>
          <w:lang w:val="en-GB"/>
        </w:rPr>
        <w:t>i</w:t>
      </w:r>
      <w:proofErr w:type="spellEnd"/>
      <w:r w:rsidRPr="002816FE">
        <w:rPr>
          <w:szCs w:val="20"/>
          <w:lang w:val="en-GB"/>
        </w:rPr>
        <w:t xml:space="preserve">) complete performance of the Supplier’s obligations under the Contract, including guarantees obligations, and all payments therefore, or (ii) termination of the Contract in accordance with </w:t>
      </w:r>
      <w:r w:rsidR="004864CB" w:rsidRPr="002816FE">
        <w:rPr>
          <w:szCs w:val="20"/>
          <w:lang w:val="en-GB"/>
        </w:rPr>
        <w:t>Clauses</w:t>
      </w:r>
      <w:r w:rsidRPr="002816FE">
        <w:rPr>
          <w:szCs w:val="20"/>
          <w:lang w:val="en-GB"/>
        </w:rPr>
        <w:t xml:space="preserve"> </w:t>
      </w:r>
      <w:r w:rsidR="004864CB" w:rsidRPr="002816FE">
        <w:rPr>
          <w:szCs w:val="20"/>
          <w:lang w:val="en-GB"/>
        </w:rPr>
        <w:t xml:space="preserve">18 </w:t>
      </w:r>
      <w:r w:rsidR="001213DA" w:rsidRPr="002816FE">
        <w:rPr>
          <w:szCs w:val="20"/>
          <w:lang w:val="en-GB"/>
        </w:rPr>
        <w:t xml:space="preserve">or 19 </w:t>
      </w:r>
      <w:r w:rsidR="004864CB" w:rsidRPr="002816FE">
        <w:rPr>
          <w:szCs w:val="20"/>
          <w:lang w:val="en-GB"/>
        </w:rPr>
        <w:t xml:space="preserve">of the </w:t>
      </w:r>
      <w:r w:rsidRPr="002816FE">
        <w:rPr>
          <w:szCs w:val="20"/>
          <w:lang w:val="en-GB"/>
        </w:rPr>
        <w:t>GCC</w:t>
      </w:r>
      <w:r w:rsidR="004864CB" w:rsidRPr="002816FE">
        <w:rPr>
          <w:szCs w:val="20"/>
          <w:lang w:val="en-GB"/>
        </w:rPr>
        <w:t>.</w:t>
      </w:r>
    </w:p>
    <w:p w14:paraId="79096231" w14:textId="77777777" w:rsidR="007539FB" w:rsidRPr="002816FE" w:rsidRDefault="007539FB" w:rsidP="00285255">
      <w:pPr>
        <w:pStyle w:val="Heading3"/>
        <w:numPr>
          <w:ilvl w:val="0"/>
          <w:numId w:val="2"/>
        </w:numPr>
        <w:spacing w:before="120" w:after="0"/>
        <w:rPr>
          <w:lang w:val="en-GB"/>
        </w:rPr>
      </w:pPr>
      <w:bookmarkStart w:id="73" w:name="_Ref11847469"/>
      <w:bookmarkStart w:id="74" w:name="_Toc11850097"/>
      <w:bookmarkStart w:id="75" w:name="_Toc18147720"/>
      <w:bookmarkStart w:id="76" w:name="_Toc18597774"/>
      <w:r w:rsidRPr="002816FE">
        <w:rPr>
          <w:lang w:val="en-GB"/>
        </w:rPr>
        <w:t>Duration of the Contract</w:t>
      </w:r>
      <w:bookmarkEnd w:id="73"/>
      <w:bookmarkEnd w:id="74"/>
      <w:bookmarkEnd w:id="75"/>
      <w:bookmarkEnd w:id="76"/>
    </w:p>
    <w:p w14:paraId="0430C729" w14:textId="21585066" w:rsidR="00E21997" w:rsidRDefault="007539FB" w:rsidP="00285255">
      <w:pPr>
        <w:ind w:left="-6"/>
        <w:rPr>
          <w:szCs w:val="20"/>
          <w:lang w:val="en-GB"/>
        </w:rPr>
      </w:pPr>
      <w:bookmarkStart w:id="77" w:name="_Hlk41383275"/>
      <w:bookmarkStart w:id="78" w:name="_Hlk41379522"/>
      <w:r w:rsidRPr="002816FE">
        <w:rPr>
          <w:szCs w:val="20"/>
          <w:lang w:val="en-GB"/>
        </w:rPr>
        <w:t>The Contract shall have an overall duration of</w:t>
      </w:r>
      <w:r w:rsidR="00E21997">
        <w:rPr>
          <w:szCs w:val="20"/>
          <w:lang w:val="en-GB"/>
        </w:rPr>
        <w:t xml:space="preserve"> (</w:t>
      </w:r>
      <w:r w:rsidR="00E21997" w:rsidRPr="002816FE">
        <w:rPr>
          <w:szCs w:val="20"/>
          <w:lang w:val="en-GB"/>
        </w:rPr>
        <w:t>in line with Annex A</w:t>
      </w:r>
      <w:r w:rsidR="00E21997">
        <w:rPr>
          <w:szCs w:val="20"/>
          <w:lang w:val="en-GB"/>
        </w:rPr>
        <w:t>):</w:t>
      </w:r>
    </w:p>
    <w:tbl>
      <w:tblPr>
        <w:tblStyle w:val="GridTable1Light"/>
        <w:tblW w:w="0" w:type="auto"/>
        <w:tblLook w:val="04A0" w:firstRow="1" w:lastRow="0" w:firstColumn="1" w:lastColumn="0" w:noHBand="0" w:noVBand="1"/>
      </w:tblPr>
      <w:tblGrid>
        <w:gridCol w:w="2405"/>
        <w:gridCol w:w="2268"/>
      </w:tblGrid>
      <w:tr w:rsidR="00E2199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Default="00E21997" w:rsidP="00285255">
            <w:pPr>
              <w:rPr>
                <w:szCs w:val="20"/>
                <w:lang w:val="en-GB"/>
              </w:rPr>
            </w:pPr>
            <w:bookmarkStart w:id="79" w:name="_Hlk41383338"/>
            <w:bookmarkEnd w:id="77"/>
            <w:r>
              <w:rPr>
                <w:szCs w:val="20"/>
                <w:lang w:val="en-GB"/>
              </w:rPr>
              <w:t>Start Date</w:t>
            </w:r>
          </w:p>
        </w:tc>
        <w:tc>
          <w:tcPr>
            <w:tcW w:w="2268" w:type="dxa"/>
          </w:tcPr>
          <w:p w14:paraId="63BE40BF" w14:textId="3BB39B8A" w:rsidR="00E21997" w:rsidRDefault="00E21997" w:rsidP="00285255">
            <w:pPr>
              <w:cnfStyle w:val="100000000000" w:firstRow="1" w:lastRow="0" w:firstColumn="0" w:lastColumn="0" w:oddVBand="0" w:evenVBand="0" w:oddHBand="0" w:evenHBand="0" w:firstRowFirstColumn="0" w:firstRowLastColumn="0" w:lastRowFirstColumn="0" w:lastRowLastColumn="0"/>
              <w:rPr>
                <w:szCs w:val="20"/>
                <w:lang w:val="en-GB"/>
              </w:rPr>
            </w:pPr>
            <w:r>
              <w:rPr>
                <w:szCs w:val="20"/>
                <w:lang w:val="en-GB"/>
              </w:rPr>
              <w:t>End Date</w:t>
            </w:r>
          </w:p>
        </w:tc>
      </w:tr>
      <w:tr w:rsidR="00E2199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0A3B02C8" w:rsidR="00E21997" w:rsidRDefault="006748A1" w:rsidP="00285255">
            <w:pPr>
              <w:rPr>
                <w:szCs w:val="20"/>
                <w:lang w:val="en-GB"/>
              </w:rPr>
            </w:pPr>
            <w:r>
              <w:rPr>
                <w:szCs w:val="20"/>
                <w:lang w:val="en-GB"/>
              </w:rPr>
              <w:t>After signing the contract</w:t>
            </w:r>
          </w:p>
        </w:tc>
        <w:tc>
          <w:tcPr>
            <w:tcW w:w="2268" w:type="dxa"/>
          </w:tcPr>
          <w:p w14:paraId="59CB6B9C" w14:textId="4E553665" w:rsidR="00E21997" w:rsidRPr="00D46659" w:rsidRDefault="00F20F08" w:rsidP="00285255">
            <w:pPr>
              <w:cnfStyle w:val="000000000000" w:firstRow="0" w:lastRow="0" w:firstColumn="0" w:lastColumn="0" w:oddVBand="0" w:evenVBand="0" w:oddHBand="0" w:evenHBand="0" w:firstRowFirstColumn="0" w:firstRowLastColumn="0" w:lastRowFirstColumn="0" w:lastRowLastColumn="0"/>
              <w:rPr>
                <w:b/>
                <w:bCs/>
                <w:szCs w:val="20"/>
                <w:lang w:val="en-GB"/>
              </w:rPr>
            </w:pPr>
            <w:r>
              <w:rPr>
                <w:b/>
                <w:bCs/>
                <w:szCs w:val="20"/>
                <w:lang w:val="en-GB"/>
              </w:rPr>
              <w:t>3 months a</w:t>
            </w:r>
            <w:r w:rsidR="00004D7C">
              <w:rPr>
                <w:b/>
                <w:bCs/>
                <w:szCs w:val="20"/>
                <w:lang w:val="en-GB"/>
              </w:rPr>
              <w:t xml:space="preserve">fter the final payment </w:t>
            </w:r>
            <w:r w:rsidR="00D167AF">
              <w:rPr>
                <w:b/>
                <w:bCs/>
                <w:szCs w:val="20"/>
                <w:lang w:val="en-GB"/>
              </w:rPr>
              <w:t xml:space="preserve">has </w:t>
            </w:r>
            <w:r w:rsidR="00004D7C">
              <w:rPr>
                <w:b/>
                <w:bCs/>
                <w:szCs w:val="20"/>
                <w:lang w:val="en-GB"/>
              </w:rPr>
              <w:t>made.</w:t>
            </w:r>
          </w:p>
        </w:tc>
      </w:tr>
    </w:tbl>
    <w:p w14:paraId="7808E9FC" w14:textId="7869ACF9" w:rsidR="007539FB" w:rsidRPr="00EA6109" w:rsidRDefault="00CC60E4" w:rsidP="00285255">
      <w:pPr>
        <w:ind w:left="-6"/>
        <w:rPr>
          <w:i/>
          <w:iCs/>
          <w:szCs w:val="20"/>
          <w:lang w:val="en-GB"/>
        </w:rPr>
      </w:pPr>
      <w:bookmarkStart w:id="80" w:name="_Hlk41383365"/>
      <w:bookmarkEnd w:id="79"/>
      <w:r>
        <w:rPr>
          <w:i/>
          <w:iCs/>
          <w:szCs w:val="20"/>
          <w:lang w:val="en-GB"/>
        </w:rPr>
        <w:t xml:space="preserve"> To be delivered </w:t>
      </w:r>
      <w:r w:rsidR="000F73B7">
        <w:rPr>
          <w:i/>
          <w:iCs/>
          <w:szCs w:val="20"/>
          <w:lang w:val="en-GB"/>
        </w:rPr>
        <w:t xml:space="preserve">in </w:t>
      </w:r>
      <w:r w:rsidR="006748A1">
        <w:rPr>
          <w:i/>
          <w:iCs/>
          <w:szCs w:val="20"/>
          <w:lang w:val="en-GB"/>
        </w:rPr>
        <w:t>July</w:t>
      </w:r>
      <w:r>
        <w:rPr>
          <w:i/>
          <w:iCs/>
          <w:szCs w:val="20"/>
          <w:lang w:val="en-GB"/>
        </w:rPr>
        <w:t xml:space="preserve"> </w:t>
      </w:r>
      <w:r w:rsidR="00231FF6" w:rsidRPr="00AA5FCA">
        <w:rPr>
          <w:i/>
          <w:iCs/>
          <w:szCs w:val="20"/>
          <w:lang w:val="en-GB"/>
        </w:rPr>
        <w:t>202</w:t>
      </w:r>
      <w:r w:rsidR="006748A1">
        <w:rPr>
          <w:i/>
          <w:iCs/>
          <w:szCs w:val="20"/>
          <w:lang w:val="en-GB"/>
        </w:rPr>
        <w:t>2</w:t>
      </w:r>
      <w:r w:rsidR="00231FF6" w:rsidRPr="00AA5FCA">
        <w:rPr>
          <w:i/>
          <w:iCs/>
          <w:szCs w:val="20"/>
          <w:lang w:val="en-GB"/>
        </w:rPr>
        <w:t xml:space="preserve"> at Kiritimati Island </w:t>
      </w:r>
      <w:bookmarkStart w:id="81" w:name="_Hlk530478639"/>
      <w:r w:rsidR="00231FF6" w:rsidRPr="00AA5FCA">
        <w:rPr>
          <w:i/>
          <w:iCs/>
          <w:szCs w:val="20"/>
          <w:lang w:val="en-GB"/>
        </w:rPr>
        <w:t>Port</w:t>
      </w:r>
      <w:r w:rsidR="00935661">
        <w:rPr>
          <w:i/>
          <w:iCs/>
          <w:szCs w:val="20"/>
          <w:lang w:val="en-GB"/>
        </w:rPr>
        <w:t>.</w:t>
      </w:r>
    </w:p>
    <w:bookmarkEnd w:id="78"/>
    <w:bookmarkEnd w:id="80"/>
    <w:p w14:paraId="09054FE0" w14:textId="77777777" w:rsidR="007539FB" w:rsidRPr="002816FE" w:rsidRDefault="007539FB" w:rsidP="00285255">
      <w:pPr>
        <w:jc w:val="center"/>
        <w:rPr>
          <w:lang w:val="en-GB"/>
        </w:rPr>
      </w:pPr>
      <w:r w:rsidRPr="002816FE">
        <w:rPr>
          <w:lang w:val="en-GB"/>
        </w:rPr>
        <w:t>* * * * *</w:t>
      </w:r>
    </w:p>
    <w:p w14:paraId="2BD60A6F" w14:textId="77777777" w:rsidR="007539FB" w:rsidRPr="002816FE" w:rsidRDefault="007539FB" w:rsidP="00285255">
      <w:pPr>
        <w:tabs>
          <w:tab w:val="left" w:pos="4253"/>
        </w:tabs>
        <w:rPr>
          <w:rFonts w:eastAsia="Malgun Gothic"/>
          <w:b/>
          <w:bCs/>
          <w:lang w:val="en-GB" w:eastAsia="ko-KR"/>
        </w:rPr>
      </w:pPr>
      <w:r w:rsidRPr="002816FE">
        <w:rPr>
          <w:b/>
          <w:bCs/>
          <w:lang w:val="en-GB"/>
        </w:rPr>
        <w:t>FOR THE PROCURING ENTITY</w:t>
      </w:r>
      <w:r w:rsidRPr="002816FE">
        <w:rPr>
          <w:b/>
          <w:bCs/>
          <w:lang w:val="en-GB"/>
        </w:rPr>
        <w:tab/>
        <w:t xml:space="preserve">FOR THE </w:t>
      </w:r>
      <w:r w:rsidRPr="002816FE">
        <w:rPr>
          <w:rFonts w:eastAsia="Malgun Gothic"/>
          <w:b/>
          <w:bCs/>
          <w:lang w:val="en-GB" w:eastAsia="ko-KR"/>
        </w:rPr>
        <w:t>SUPPLIER</w:t>
      </w:r>
    </w:p>
    <w:bookmarkEnd w:id="81"/>
    <w:p w14:paraId="75F3BFCE" w14:textId="1EA02EC0" w:rsidR="00DB2BC0" w:rsidRDefault="00DB2BC0" w:rsidP="00285255">
      <w:pPr>
        <w:tabs>
          <w:tab w:val="left" w:pos="4253"/>
        </w:tabs>
        <w:rPr>
          <w:bCs/>
          <w:lang w:val="en-GB"/>
        </w:rPr>
      </w:pPr>
      <w:r>
        <w:rPr>
          <w:bCs/>
          <w:lang w:val="en-GB"/>
        </w:rPr>
        <w:t>Full Name:</w:t>
      </w:r>
      <w:r w:rsidR="00A569C2">
        <w:rPr>
          <w:bCs/>
          <w:lang w:val="en-GB"/>
        </w:rPr>
        <w:t xml:space="preserve"> </w:t>
      </w:r>
      <w:proofErr w:type="spellStart"/>
      <w:r w:rsidR="00A569C2">
        <w:rPr>
          <w:bCs/>
          <w:lang w:val="en-GB"/>
        </w:rPr>
        <w:t>Natario</w:t>
      </w:r>
      <w:proofErr w:type="spellEnd"/>
      <w:r w:rsidR="00A569C2">
        <w:rPr>
          <w:bCs/>
          <w:lang w:val="en-GB"/>
        </w:rPr>
        <w:t xml:space="preserve"> </w:t>
      </w:r>
      <w:proofErr w:type="spellStart"/>
      <w:r w:rsidR="00A569C2">
        <w:rPr>
          <w:bCs/>
          <w:lang w:val="en-GB"/>
        </w:rPr>
        <w:t>Kiati</w:t>
      </w:r>
      <w:proofErr w:type="spellEnd"/>
      <w:r>
        <w:rPr>
          <w:bCs/>
          <w:lang w:val="en-GB"/>
        </w:rPr>
        <w:tab/>
        <w:t>Full Name:</w:t>
      </w:r>
    </w:p>
    <w:p w14:paraId="4D5B17CB" w14:textId="2A1ED8A4" w:rsidR="007539FB" w:rsidRPr="002816FE" w:rsidRDefault="00DB2BC0" w:rsidP="00285255">
      <w:pPr>
        <w:tabs>
          <w:tab w:val="left" w:pos="4253"/>
        </w:tabs>
        <w:rPr>
          <w:bCs/>
          <w:lang w:val="en-GB"/>
        </w:rPr>
      </w:pPr>
      <w:r>
        <w:rPr>
          <w:bCs/>
          <w:lang w:val="en-GB"/>
        </w:rPr>
        <w:t>S</w:t>
      </w:r>
      <w:r w:rsidR="007539FB" w:rsidRPr="002816FE">
        <w:rPr>
          <w:bCs/>
          <w:lang w:val="en-GB"/>
        </w:rPr>
        <w:t>ignature</w:t>
      </w:r>
      <w:r>
        <w:rPr>
          <w:bCs/>
          <w:lang w:val="en-GB"/>
        </w:rPr>
        <w:t>:</w:t>
      </w:r>
      <w:r>
        <w:rPr>
          <w:bCs/>
          <w:lang w:val="en-GB"/>
        </w:rPr>
        <w:tab/>
        <w:t>Signature:</w:t>
      </w:r>
    </w:p>
    <w:p w14:paraId="65813D70" w14:textId="3F8233BF" w:rsidR="00DB2BC0" w:rsidRDefault="00CC60E4" w:rsidP="00DB2BC0">
      <w:pPr>
        <w:tabs>
          <w:tab w:val="left" w:pos="4253"/>
        </w:tabs>
        <w:rPr>
          <w:bCs/>
          <w:lang w:val="en-GB"/>
        </w:rPr>
      </w:pPr>
      <w:r>
        <w:rPr>
          <w:bCs/>
          <w:lang w:val="en-GB"/>
        </w:rPr>
        <w:t>Date:</w:t>
      </w:r>
      <w:r w:rsidR="00DB2BC0">
        <w:rPr>
          <w:bCs/>
          <w:lang w:val="en-GB"/>
        </w:rPr>
        <w:tab/>
      </w:r>
      <w:r>
        <w:rPr>
          <w:bCs/>
          <w:lang w:val="en-GB"/>
        </w:rPr>
        <w:t>Date:</w:t>
      </w:r>
    </w:p>
    <w:p w14:paraId="05E73177" w14:textId="77777777" w:rsidR="00EA6109" w:rsidRDefault="00EA6109" w:rsidP="00285255">
      <w:pPr>
        <w:tabs>
          <w:tab w:val="left" w:pos="4253"/>
        </w:tabs>
        <w:rPr>
          <w:bCs/>
          <w:lang w:val="en-GB"/>
        </w:rPr>
      </w:pPr>
    </w:p>
    <w:p w14:paraId="01099B92" w14:textId="0FE601FE" w:rsidR="00790F3B" w:rsidRPr="002816FE" w:rsidRDefault="007539FB" w:rsidP="00285255">
      <w:pPr>
        <w:tabs>
          <w:tab w:val="left" w:pos="4253"/>
        </w:tabs>
        <w:rPr>
          <w:rFonts w:eastAsiaTheme="majorEastAsia" w:cstheme="majorBidi"/>
          <w:b/>
          <w:sz w:val="24"/>
          <w:szCs w:val="32"/>
          <w:lang w:val="en-GB"/>
        </w:rPr>
      </w:pPr>
      <w:r w:rsidRPr="002816FE">
        <w:rPr>
          <w:bCs/>
          <w:lang w:val="en-GB"/>
        </w:rPr>
        <w:t>-------------------------------------------------------</w:t>
      </w:r>
      <w:r w:rsidRPr="002816FE">
        <w:rPr>
          <w:bCs/>
          <w:lang w:val="en-GB"/>
        </w:rPr>
        <w:tab/>
        <w:t>-------------------------------------------------------</w:t>
      </w:r>
      <w:bookmarkStart w:id="82" w:name="_Toc18147721"/>
      <w:bookmarkStart w:id="83" w:name="_Toc18597775"/>
      <w:r w:rsidR="00790F3B" w:rsidRPr="002816FE">
        <w:rPr>
          <w:lang w:val="en-GB"/>
        </w:rPr>
        <w:br w:type="page"/>
      </w:r>
    </w:p>
    <w:p w14:paraId="44CD012F" w14:textId="627EF860" w:rsidR="007539FB" w:rsidRPr="002816FE" w:rsidRDefault="007539FB" w:rsidP="00285255">
      <w:pPr>
        <w:pStyle w:val="Heading1"/>
        <w:spacing w:before="120" w:after="0"/>
        <w:rPr>
          <w:lang w:val="en-GB"/>
        </w:rPr>
      </w:pPr>
      <w:r w:rsidRPr="002816FE">
        <w:rPr>
          <w:lang w:val="en-GB"/>
        </w:rPr>
        <w:lastRenderedPageBreak/>
        <w:t xml:space="preserve">ANNEX A – CONDITIONS FOR SUPPLY OF </w:t>
      </w:r>
      <w:r w:rsidR="00FE2282" w:rsidRPr="002816FE">
        <w:rPr>
          <w:lang w:val="en-GB"/>
        </w:rPr>
        <w:t xml:space="preserve">STANDARD </w:t>
      </w:r>
      <w:r w:rsidRPr="002816FE">
        <w:rPr>
          <w:lang w:val="en-GB"/>
        </w:rPr>
        <w:t>GOODS</w:t>
      </w:r>
      <w:bookmarkEnd w:id="82"/>
      <w:bookmarkEnd w:id="83"/>
    </w:p>
    <w:p w14:paraId="07B352A0" w14:textId="77777777" w:rsidR="007539FB" w:rsidRPr="002816FE" w:rsidRDefault="007539FB" w:rsidP="00285255">
      <w:pPr>
        <w:pStyle w:val="Heading3"/>
        <w:spacing w:before="120" w:after="0"/>
        <w:rPr>
          <w:lang w:val="en-GB"/>
        </w:rPr>
      </w:pPr>
      <w:bookmarkStart w:id="84" w:name="_Toc18147722"/>
      <w:bookmarkStart w:id="85" w:name="_Toc18597776"/>
      <w:r w:rsidRPr="002816FE">
        <w:rPr>
          <w:lang w:val="en-GB"/>
        </w:rPr>
        <w:t>Goods to be supplied</w:t>
      </w:r>
      <w:bookmarkEnd w:id="84"/>
      <w:bookmarkEnd w:id="85"/>
    </w:p>
    <w:p w14:paraId="057582D8" w14:textId="74A0E008" w:rsidR="007539FB" w:rsidRPr="00AA5FCA" w:rsidRDefault="006748A1" w:rsidP="00CC60E4">
      <w:pPr>
        <w:rPr>
          <w:i/>
          <w:szCs w:val="20"/>
          <w:lang w:val="en-GB" w:eastAsia="ko-KR"/>
        </w:rPr>
      </w:pPr>
      <w:r>
        <w:rPr>
          <w:i/>
          <w:szCs w:val="20"/>
          <w:lang w:val="en-GB" w:eastAsia="ko-KR"/>
        </w:rPr>
        <w:t>2-ton truck</w:t>
      </w:r>
    </w:p>
    <w:p w14:paraId="08294D39" w14:textId="77777777" w:rsidR="007539FB" w:rsidRPr="002816FE" w:rsidRDefault="007539FB" w:rsidP="00285255">
      <w:pPr>
        <w:rPr>
          <w:lang w:val="en-GB"/>
        </w:rPr>
      </w:pPr>
    </w:p>
    <w:p w14:paraId="33843263" w14:textId="77777777" w:rsidR="007539FB" w:rsidRPr="002816FE" w:rsidRDefault="007539FB" w:rsidP="00285255">
      <w:pPr>
        <w:pStyle w:val="Heading3"/>
        <w:spacing w:before="120" w:after="0"/>
        <w:rPr>
          <w:lang w:val="en-GB"/>
        </w:rPr>
      </w:pPr>
      <w:bookmarkStart w:id="86" w:name="_Toc18147723"/>
      <w:bookmarkStart w:id="87" w:name="_Toc18597777"/>
      <w:r w:rsidRPr="002816FE">
        <w:rPr>
          <w:lang w:val="en-GB"/>
        </w:rPr>
        <w:t>Delivery date(s)</w:t>
      </w:r>
      <w:bookmarkEnd w:id="86"/>
      <w:bookmarkEnd w:id="87"/>
    </w:p>
    <w:p w14:paraId="718DE005" w14:textId="2C5B11FE" w:rsidR="007539FB" w:rsidRPr="00AA5FCA" w:rsidRDefault="006748A1" w:rsidP="00285255">
      <w:pPr>
        <w:ind w:left="45"/>
        <w:rPr>
          <w:i/>
          <w:szCs w:val="20"/>
          <w:lang w:val="en-GB" w:eastAsia="ko-KR"/>
        </w:rPr>
      </w:pPr>
      <w:r>
        <w:rPr>
          <w:i/>
          <w:szCs w:val="20"/>
          <w:lang w:val="en-GB" w:eastAsia="ko-KR"/>
        </w:rPr>
        <w:t xml:space="preserve"> July </w:t>
      </w:r>
      <w:r w:rsidR="00231FF6" w:rsidRPr="00AA5FCA">
        <w:rPr>
          <w:i/>
          <w:szCs w:val="20"/>
          <w:lang w:val="en-GB" w:eastAsia="ko-KR"/>
        </w:rPr>
        <w:t>202</w:t>
      </w:r>
      <w:r>
        <w:rPr>
          <w:i/>
          <w:szCs w:val="20"/>
          <w:lang w:val="en-GB" w:eastAsia="ko-KR"/>
        </w:rPr>
        <w:t>2</w:t>
      </w:r>
    </w:p>
    <w:p w14:paraId="6AD81AC5" w14:textId="77777777" w:rsidR="007539FB" w:rsidRPr="002816FE" w:rsidRDefault="007539FB" w:rsidP="00285255">
      <w:pPr>
        <w:rPr>
          <w:lang w:val="en-GB"/>
        </w:rPr>
      </w:pPr>
    </w:p>
    <w:p w14:paraId="7F87FA9D" w14:textId="77777777" w:rsidR="007539FB" w:rsidRPr="002816FE" w:rsidRDefault="007539FB" w:rsidP="00285255">
      <w:pPr>
        <w:pStyle w:val="Heading3"/>
        <w:spacing w:before="120" w:after="0"/>
        <w:rPr>
          <w:lang w:val="en-GB"/>
        </w:rPr>
      </w:pPr>
      <w:bookmarkStart w:id="88" w:name="_Toc18147724"/>
      <w:bookmarkStart w:id="89" w:name="_Toc18597778"/>
      <w:r w:rsidRPr="002816FE">
        <w:rPr>
          <w:lang w:val="en-GB"/>
        </w:rPr>
        <w:t>Terms of Delivery</w:t>
      </w:r>
      <w:bookmarkEnd w:id="88"/>
      <w:bookmarkEnd w:id="89"/>
    </w:p>
    <w:p w14:paraId="1EA64D67" w14:textId="3260C1D5" w:rsidR="007539FB" w:rsidRPr="002816FE" w:rsidRDefault="007539FB" w:rsidP="00285255">
      <w:pPr>
        <w:rPr>
          <w:i/>
          <w:szCs w:val="20"/>
          <w:lang w:val="en-GB" w:eastAsia="ko-KR"/>
        </w:rPr>
      </w:pPr>
      <w:r w:rsidRPr="00AA5FCA">
        <w:rPr>
          <w:i/>
          <w:lang w:val="en-GB"/>
        </w:rPr>
        <w:t>DDP</w:t>
      </w:r>
      <w:r w:rsidRPr="00AA5FCA">
        <w:rPr>
          <w:i/>
          <w:szCs w:val="20"/>
          <w:lang w:val="en-GB" w:eastAsia="ko-KR"/>
        </w:rPr>
        <w:t xml:space="preserve"> of Incoterms 20</w:t>
      </w:r>
      <w:r w:rsidR="003D40CF" w:rsidRPr="00AA5FCA">
        <w:rPr>
          <w:i/>
          <w:szCs w:val="20"/>
          <w:lang w:val="en-GB" w:eastAsia="ko-KR"/>
        </w:rPr>
        <w:t>2</w:t>
      </w:r>
      <w:r w:rsidR="00A56FBF">
        <w:rPr>
          <w:i/>
          <w:szCs w:val="20"/>
          <w:lang w:val="en-GB" w:eastAsia="ko-KR"/>
        </w:rPr>
        <w:t>1</w:t>
      </w:r>
      <w:r w:rsidRPr="00AA5FCA">
        <w:rPr>
          <w:i/>
          <w:szCs w:val="20"/>
          <w:lang w:val="en-GB" w:eastAsia="ko-KR"/>
        </w:rPr>
        <w:t xml:space="preserve"> is recommended</w:t>
      </w:r>
    </w:p>
    <w:p w14:paraId="6CF41F57" w14:textId="77777777" w:rsidR="007539FB" w:rsidRPr="002816FE" w:rsidRDefault="007539FB" w:rsidP="00285255">
      <w:pPr>
        <w:pStyle w:val="Heading3"/>
        <w:spacing w:before="120" w:after="0"/>
        <w:rPr>
          <w:lang w:val="en-GB"/>
        </w:rPr>
      </w:pPr>
      <w:bookmarkStart w:id="90" w:name="_Toc18147725"/>
      <w:bookmarkStart w:id="91" w:name="_Toc18597779"/>
      <w:r w:rsidRPr="002816FE">
        <w:rPr>
          <w:lang w:val="en-GB"/>
        </w:rPr>
        <w:t>Carrier nomination</w:t>
      </w:r>
      <w:bookmarkEnd w:id="90"/>
      <w:bookmarkEnd w:id="91"/>
    </w:p>
    <w:p w14:paraId="6C632BE9" w14:textId="77777777" w:rsidR="007539FB" w:rsidRPr="002816FE" w:rsidRDefault="007539FB" w:rsidP="00285255">
      <w:pPr>
        <w:rPr>
          <w:lang w:val="en-GB"/>
        </w:rPr>
      </w:pPr>
    </w:p>
    <w:p w14:paraId="33988BA5" w14:textId="77777777" w:rsidR="007539FB" w:rsidRPr="002816FE" w:rsidRDefault="007539FB" w:rsidP="00285255">
      <w:pPr>
        <w:pStyle w:val="Heading3"/>
        <w:spacing w:before="120" w:after="0"/>
        <w:rPr>
          <w:lang w:val="en-GB"/>
        </w:rPr>
      </w:pPr>
      <w:bookmarkStart w:id="92" w:name="_Toc18147726"/>
      <w:bookmarkStart w:id="93" w:name="_Toc18597780"/>
      <w:r w:rsidRPr="002816FE">
        <w:rPr>
          <w:lang w:val="en-GB"/>
        </w:rPr>
        <w:t>Documents to be provided</w:t>
      </w:r>
      <w:bookmarkEnd w:id="92"/>
      <w:bookmarkEnd w:id="93"/>
    </w:p>
    <w:p w14:paraId="62E1CA7F" w14:textId="2F17DA6D" w:rsidR="007539FB" w:rsidRPr="002816FE" w:rsidRDefault="006F0AF5" w:rsidP="00285255">
      <w:pPr>
        <w:rPr>
          <w:i/>
          <w:szCs w:val="20"/>
          <w:lang w:val="en-GB" w:eastAsia="ko-KR"/>
        </w:rPr>
      </w:pPr>
      <w:r w:rsidRPr="00F93F31">
        <w:rPr>
          <w:i/>
          <w:szCs w:val="20"/>
          <w:lang w:val="en-GB" w:eastAsia="ko-KR"/>
        </w:rPr>
        <w:t>S</w:t>
      </w:r>
      <w:r w:rsidR="007539FB" w:rsidRPr="00F93F31">
        <w:rPr>
          <w:i/>
          <w:szCs w:val="20"/>
          <w:lang w:val="en-GB" w:eastAsia="ko-KR"/>
        </w:rPr>
        <w:t>uch as invoice, packing lists, insurance documents also product manuals, instructions, warranties, etc.</w:t>
      </w:r>
    </w:p>
    <w:p w14:paraId="0B2263C0" w14:textId="77777777" w:rsidR="007539FB" w:rsidRPr="002816FE" w:rsidRDefault="007539FB" w:rsidP="00285255">
      <w:pPr>
        <w:rPr>
          <w:i/>
          <w:szCs w:val="20"/>
          <w:lang w:val="en-GB" w:eastAsia="ko-KR"/>
        </w:rPr>
      </w:pPr>
    </w:p>
    <w:p w14:paraId="415968A9" w14:textId="77777777" w:rsidR="007539FB" w:rsidRPr="002816FE" w:rsidRDefault="007539FB" w:rsidP="00285255">
      <w:pPr>
        <w:pStyle w:val="Heading3"/>
        <w:spacing w:before="120" w:after="0"/>
        <w:rPr>
          <w:lang w:val="en-GB" w:eastAsia="ko-KR"/>
        </w:rPr>
      </w:pPr>
      <w:bookmarkStart w:id="94" w:name="_Toc18147727"/>
      <w:bookmarkStart w:id="95" w:name="_Toc18597781"/>
      <w:r w:rsidRPr="002816FE">
        <w:rPr>
          <w:lang w:val="en-GB" w:eastAsia="ko-KR"/>
        </w:rPr>
        <w:t>Packing requirements</w:t>
      </w:r>
      <w:bookmarkEnd w:id="94"/>
      <w:bookmarkEnd w:id="95"/>
    </w:p>
    <w:p w14:paraId="1E10DFCE" w14:textId="4AF0CFD5" w:rsidR="007539FB" w:rsidRPr="002816FE" w:rsidRDefault="003D40CF" w:rsidP="00285255">
      <w:pPr>
        <w:rPr>
          <w:i/>
          <w:szCs w:val="20"/>
          <w:highlight w:val="yellow"/>
          <w:lang w:val="en-GB" w:eastAsia="ko-KR"/>
        </w:rPr>
      </w:pPr>
      <w:r w:rsidRPr="00F93F31">
        <w:rPr>
          <w:i/>
          <w:szCs w:val="20"/>
          <w:lang w:val="en-GB" w:eastAsia="ko-KR"/>
        </w:rPr>
        <w:t xml:space="preserve">If other or more detailed than </w:t>
      </w:r>
      <w:r w:rsidR="00422C94" w:rsidRPr="00F93F31">
        <w:rPr>
          <w:i/>
          <w:szCs w:val="20"/>
          <w:lang w:val="en-GB" w:eastAsia="ko-KR"/>
        </w:rPr>
        <w:t>Clause 27</w:t>
      </w:r>
      <w:r w:rsidR="00E1760D" w:rsidRPr="00F93F31">
        <w:rPr>
          <w:i/>
          <w:szCs w:val="20"/>
          <w:lang w:val="en-GB" w:eastAsia="ko-KR"/>
        </w:rPr>
        <w:t xml:space="preserve"> </w:t>
      </w:r>
      <w:r w:rsidRPr="00F93F31">
        <w:rPr>
          <w:i/>
          <w:szCs w:val="20"/>
          <w:lang w:val="en-GB" w:eastAsia="ko-KR"/>
        </w:rPr>
        <w:t>in the GCC</w:t>
      </w:r>
      <w:r w:rsidR="00BA0A2F" w:rsidRPr="00F93F31">
        <w:rPr>
          <w:i/>
          <w:szCs w:val="20"/>
          <w:lang w:val="en-GB" w:eastAsia="ko-KR"/>
        </w:rPr>
        <w:t xml:space="preserve">, </w:t>
      </w:r>
    </w:p>
    <w:p w14:paraId="20E039BE" w14:textId="77777777" w:rsidR="003D40CF" w:rsidRPr="002816FE" w:rsidRDefault="003D40CF" w:rsidP="00285255">
      <w:pPr>
        <w:rPr>
          <w:lang w:val="en-GB" w:eastAsia="ko-KR"/>
        </w:rPr>
      </w:pPr>
    </w:p>
    <w:p w14:paraId="0866B576" w14:textId="608456BE" w:rsidR="007539FB" w:rsidRDefault="007539FB" w:rsidP="00285255">
      <w:pPr>
        <w:pStyle w:val="Heading3"/>
        <w:spacing w:before="120" w:after="0"/>
        <w:rPr>
          <w:lang w:val="en-GB"/>
        </w:rPr>
      </w:pPr>
      <w:bookmarkStart w:id="96" w:name="_Toc18147728"/>
      <w:bookmarkStart w:id="97" w:name="_Toc18597782"/>
      <w:r w:rsidRPr="002816FE">
        <w:rPr>
          <w:lang w:val="en-GB"/>
        </w:rPr>
        <w:t>Other conditions</w:t>
      </w:r>
      <w:bookmarkEnd w:id="96"/>
      <w:bookmarkEnd w:id="97"/>
    </w:p>
    <w:p w14:paraId="5000AD09" w14:textId="46EDB6F5" w:rsidR="005E236A" w:rsidRPr="00CC60E4" w:rsidRDefault="005E236A" w:rsidP="005E236A">
      <w:pPr>
        <w:pStyle w:val="ListParagraph"/>
        <w:numPr>
          <w:ilvl w:val="0"/>
          <w:numId w:val="8"/>
        </w:numPr>
        <w:rPr>
          <w:lang w:val="en-GB"/>
        </w:rPr>
      </w:pPr>
      <w:r w:rsidRPr="00CC60E4">
        <w:rPr>
          <w:i/>
          <w:iCs/>
          <w:lang w:val="en-GB"/>
        </w:rPr>
        <w:t xml:space="preserve">Prices quoted in AUD and CIF </w:t>
      </w:r>
      <w:r w:rsidR="00CC60E4" w:rsidRPr="00CC60E4">
        <w:rPr>
          <w:i/>
          <w:iCs/>
          <w:lang w:val="en-GB"/>
        </w:rPr>
        <w:t>to Kiritimati Island</w:t>
      </w:r>
      <w:r w:rsidR="00CC60E4">
        <w:rPr>
          <w:i/>
          <w:iCs/>
          <w:lang w:val="en-GB"/>
        </w:rPr>
        <w:t>.</w:t>
      </w:r>
    </w:p>
    <w:p w14:paraId="674C1840" w14:textId="77777777" w:rsidR="007539FB" w:rsidRPr="002816FE" w:rsidRDefault="007539FB" w:rsidP="00285255">
      <w:pPr>
        <w:rPr>
          <w:lang w:val="en-GB"/>
        </w:rPr>
      </w:pPr>
    </w:p>
    <w:p w14:paraId="6D4B4BC7" w14:textId="77777777" w:rsidR="007539FB" w:rsidRPr="002816FE" w:rsidRDefault="007539FB" w:rsidP="00285255">
      <w:pPr>
        <w:jc w:val="left"/>
        <w:rPr>
          <w:lang w:val="en-GB"/>
        </w:rPr>
      </w:pPr>
      <w:r w:rsidRPr="002816FE">
        <w:rPr>
          <w:lang w:val="en-GB"/>
        </w:rPr>
        <w:br w:type="page"/>
      </w:r>
    </w:p>
    <w:p w14:paraId="7CA70D25" w14:textId="4BAA5A3D" w:rsidR="007539FB" w:rsidRDefault="007539FB" w:rsidP="00285255">
      <w:pPr>
        <w:pStyle w:val="Heading1"/>
        <w:spacing w:before="120" w:after="0"/>
        <w:rPr>
          <w:lang w:val="en-GB"/>
        </w:rPr>
      </w:pPr>
      <w:bookmarkStart w:id="98" w:name="_Toc18147729"/>
      <w:bookmarkStart w:id="99" w:name="_Toc18597783"/>
      <w:r w:rsidRPr="002816FE">
        <w:rPr>
          <w:lang w:val="en-GB"/>
        </w:rPr>
        <w:lastRenderedPageBreak/>
        <w:t>ANNEX B – SPECIFICATION</w:t>
      </w:r>
      <w:bookmarkEnd w:id="98"/>
      <w:bookmarkEnd w:id="99"/>
      <w:r w:rsidR="004143CA" w:rsidRPr="002816FE">
        <w:rPr>
          <w:lang w:val="en-GB"/>
        </w:rPr>
        <w:t>S</w:t>
      </w:r>
    </w:p>
    <w:p w14:paraId="6154BF82" w14:textId="0B43C6E8" w:rsidR="008113F2" w:rsidRDefault="008113F2" w:rsidP="008113F2">
      <w:pPr>
        <w:rPr>
          <w:lang w:val="en-GB"/>
        </w:rPr>
      </w:pPr>
    </w:p>
    <w:p w14:paraId="54B2FEA3" w14:textId="77777777" w:rsidR="008113F2" w:rsidRPr="0075333C" w:rsidRDefault="008113F2" w:rsidP="008113F2">
      <w:pPr>
        <w:shd w:val="clear" w:color="auto" w:fill="FFFFFF"/>
        <w:spacing w:before="0" w:line="235" w:lineRule="atLeast"/>
        <w:rPr>
          <w:rFonts w:ascii="Calibri" w:eastAsia="Times New Roman" w:hAnsi="Calibri" w:cs="Calibri"/>
          <w:color w:val="222222"/>
          <w:sz w:val="22"/>
          <w:szCs w:val="22"/>
        </w:rPr>
      </w:pPr>
      <w:r w:rsidRPr="0075333C">
        <w:rPr>
          <w:rFonts w:ascii="Calibri" w:eastAsia="Times New Roman" w:hAnsi="Calibri" w:cs="Calibri"/>
          <w:b/>
          <w:bCs/>
          <w:color w:val="222222"/>
          <w:sz w:val="22"/>
          <w:szCs w:val="22"/>
        </w:rPr>
        <w:t>Truck 2 ton</w:t>
      </w:r>
    </w:p>
    <w:p w14:paraId="71DF9837" w14:textId="77777777" w:rsidR="008113F2" w:rsidRPr="0075333C" w:rsidRDefault="008113F2" w:rsidP="008113F2">
      <w:pPr>
        <w:shd w:val="clear" w:color="auto" w:fill="FFFFFF"/>
        <w:spacing w:before="0" w:line="235" w:lineRule="atLeast"/>
        <w:rPr>
          <w:rFonts w:ascii="Calibri" w:eastAsia="Times New Roman" w:hAnsi="Calibri" w:cs="Calibri"/>
          <w:color w:val="222222"/>
          <w:sz w:val="22"/>
          <w:szCs w:val="22"/>
        </w:rPr>
      </w:pPr>
      <w:r w:rsidRPr="0075333C">
        <w:rPr>
          <w:rFonts w:ascii="Calibri" w:eastAsia="Times New Roman" w:hAnsi="Calibri" w:cs="Calibri"/>
          <w:color w:val="222222"/>
          <w:sz w:val="22"/>
          <w:szCs w:val="22"/>
        </w:rPr>
        <w:t>Condition: Good</w:t>
      </w:r>
    </w:p>
    <w:p w14:paraId="29DF707D" w14:textId="77777777" w:rsidR="008113F2" w:rsidRPr="0075333C" w:rsidRDefault="008113F2" w:rsidP="008113F2">
      <w:pPr>
        <w:shd w:val="clear" w:color="auto" w:fill="FFFFFF"/>
        <w:spacing w:before="0" w:line="235" w:lineRule="atLeast"/>
        <w:rPr>
          <w:rFonts w:ascii="Calibri" w:eastAsia="Times New Roman" w:hAnsi="Calibri" w:cs="Calibri"/>
          <w:color w:val="222222"/>
          <w:sz w:val="22"/>
          <w:szCs w:val="22"/>
        </w:rPr>
      </w:pPr>
      <w:r w:rsidRPr="0075333C">
        <w:rPr>
          <w:rFonts w:ascii="Calibri" w:eastAsia="Times New Roman" w:hAnsi="Calibri" w:cs="Calibri"/>
          <w:color w:val="222222"/>
          <w:sz w:val="22"/>
          <w:szCs w:val="22"/>
        </w:rPr>
        <w:t>Year 2012</w:t>
      </w:r>
    </w:p>
    <w:p w14:paraId="7BEB44A5" w14:textId="77777777" w:rsidR="008113F2" w:rsidRPr="0075333C" w:rsidRDefault="008113F2" w:rsidP="008113F2">
      <w:pPr>
        <w:shd w:val="clear" w:color="auto" w:fill="FFFFFF"/>
        <w:spacing w:before="0" w:line="235" w:lineRule="atLeast"/>
        <w:rPr>
          <w:rFonts w:ascii="Calibri" w:eastAsia="Times New Roman" w:hAnsi="Calibri" w:cs="Calibri"/>
          <w:color w:val="222222"/>
          <w:sz w:val="22"/>
          <w:szCs w:val="22"/>
        </w:rPr>
      </w:pPr>
      <w:r w:rsidRPr="0075333C">
        <w:rPr>
          <w:rFonts w:ascii="Calibri" w:eastAsia="Times New Roman" w:hAnsi="Calibri" w:cs="Calibri"/>
          <w:color w:val="222222"/>
          <w:sz w:val="22"/>
          <w:szCs w:val="22"/>
        </w:rPr>
        <w:t xml:space="preserve">Deliver to Christmas Island:  </w:t>
      </w:r>
    </w:p>
    <w:p w14:paraId="0BB57AF6" w14:textId="77777777" w:rsidR="008113F2" w:rsidRPr="0075333C" w:rsidRDefault="008113F2" w:rsidP="008113F2">
      <w:pPr>
        <w:shd w:val="clear" w:color="auto" w:fill="FFFFFF"/>
        <w:spacing w:before="0" w:line="235" w:lineRule="atLeast"/>
        <w:rPr>
          <w:rFonts w:ascii="Calibri" w:eastAsia="Times New Roman" w:hAnsi="Calibri" w:cs="Calibri"/>
          <w:color w:val="222222"/>
          <w:sz w:val="22"/>
          <w:szCs w:val="22"/>
        </w:rPr>
      </w:pPr>
      <w:r w:rsidRPr="0075333C">
        <w:rPr>
          <w:rFonts w:ascii="Calibri" w:eastAsia="Times New Roman" w:hAnsi="Calibri" w:cs="Calibri"/>
          <w:color w:val="222222"/>
          <w:sz w:val="22"/>
          <w:szCs w:val="22"/>
        </w:rPr>
        <w:t> </w:t>
      </w:r>
    </w:p>
    <w:p w14:paraId="4C3ADD26" w14:textId="77777777" w:rsidR="008113F2" w:rsidRPr="0075333C" w:rsidRDefault="008113F2" w:rsidP="008113F2">
      <w:pPr>
        <w:shd w:val="clear" w:color="auto" w:fill="FFFFFF"/>
        <w:spacing w:before="0" w:line="235" w:lineRule="atLeast"/>
        <w:rPr>
          <w:rFonts w:ascii="Calibri" w:eastAsia="Times New Roman" w:hAnsi="Calibri" w:cs="Calibri"/>
          <w:color w:val="222222"/>
          <w:sz w:val="22"/>
          <w:szCs w:val="22"/>
        </w:rPr>
      </w:pPr>
      <w:r w:rsidRPr="0075333C">
        <w:rPr>
          <w:rFonts w:ascii="Arial" w:eastAsia="Times New Roman" w:hAnsi="Arial" w:cs="Arial"/>
          <w:b/>
          <w:bCs/>
          <w:color w:val="222222"/>
          <w:sz w:val="22"/>
          <w:szCs w:val="22"/>
        </w:rPr>
        <w:t xml:space="preserve">Hydraulic </w:t>
      </w:r>
      <w:proofErr w:type="spellStart"/>
      <w:r w:rsidRPr="0075333C">
        <w:rPr>
          <w:rFonts w:ascii="Arial" w:eastAsia="Times New Roman" w:hAnsi="Arial" w:cs="Arial"/>
          <w:b/>
          <w:bCs/>
          <w:color w:val="222222"/>
          <w:sz w:val="22"/>
          <w:szCs w:val="22"/>
        </w:rPr>
        <w:t>Climping</w:t>
      </w:r>
      <w:proofErr w:type="spellEnd"/>
      <w:r w:rsidRPr="0075333C">
        <w:rPr>
          <w:rFonts w:ascii="Arial" w:eastAsia="Times New Roman" w:hAnsi="Arial" w:cs="Arial"/>
          <w:b/>
          <w:bCs/>
          <w:color w:val="222222"/>
          <w:sz w:val="22"/>
          <w:szCs w:val="22"/>
        </w:rPr>
        <w:t xml:space="preserve"> Machine Single Phase 220 to 240 volts 60hzs.</w:t>
      </w:r>
    </w:p>
    <w:p w14:paraId="0942D3F9" w14:textId="77777777" w:rsidR="008113F2" w:rsidRPr="0075333C" w:rsidRDefault="008113F2" w:rsidP="008113F2">
      <w:pPr>
        <w:shd w:val="clear" w:color="auto" w:fill="FFFFFF"/>
        <w:spacing w:before="0" w:line="235" w:lineRule="atLeast"/>
        <w:rPr>
          <w:rFonts w:ascii="Calibri" w:eastAsia="Times New Roman" w:hAnsi="Calibri" w:cs="Calibri"/>
          <w:color w:val="222222"/>
          <w:sz w:val="22"/>
          <w:szCs w:val="22"/>
        </w:rPr>
      </w:pPr>
      <w:r w:rsidRPr="0075333C">
        <w:rPr>
          <w:rFonts w:ascii="Calibri" w:eastAsia="Times New Roman" w:hAnsi="Calibri" w:cs="Calibri"/>
          <w:color w:val="222222"/>
          <w:sz w:val="22"/>
          <w:szCs w:val="22"/>
        </w:rPr>
        <w:t>TYPE: Y100L2-4</w:t>
      </w:r>
    </w:p>
    <w:p w14:paraId="63CAB0C6" w14:textId="77777777" w:rsidR="008113F2" w:rsidRPr="0075333C" w:rsidRDefault="008113F2" w:rsidP="008113F2">
      <w:pPr>
        <w:shd w:val="clear" w:color="auto" w:fill="FFFFFF"/>
        <w:spacing w:before="0" w:line="235" w:lineRule="atLeast"/>
        <w:rPr>
          <w:rFonts w:ascii="Calibri" w:eastAsia="Times New Roman" w:hAnsi="Calibri" w:cs="Calibri"/>
          <w:color w:val="222222"/>
          <w:sz w:val="22"/>
          <w:szCs w:val="22"/>
        </w:rPr>
      </w:pPr>
      <w:r w:rsidRPr="0075333C">
        <w:rPr>
          <w:rFonts w:ascii="Calibri" w:eastAsia="Times New Roman" w:hAnsi="Calibri" w:cs="Calibri"/>
          <w:color w:val="222222"/>
          <w:sz w:val="22"/>
          <w:szCs w:val="22"/>
        </w:rPr>
        <w:t>OUTPUT: 3KW</w:t>
      </w:r>
    </w:p>
    <w:p w14:paraId="71EC9A68" w14:textId="77777777" w:rsidR="008113F2" w:rsidRPr="0075333C" w:rsidRDefault="008113F2" w:rsidP="008113F2">
      <w:pPr>
        <w:shd w:val="clear" w:color="auto" w:fill="FFFFFF"/>
        <w:spacing w:before="0" w:line="235" w:lineRule="atLeast"/>
        <w:rPr>
          <w:rFonts w:ascii="Calibri" w:eastAsia="Times New Roman" w:hAnsi="Calibri" w:cs="Calibri"/>
          <w:color w:val="222222"/>
          <w:sz w:val="22"/>
          <w:szCs w:val="22"/>
        </w:rPr>
      </w:pPr>
      <w:r w:rsidRPr="0075333C">
        <w:rPr>
          <w:rFonts w:ascii="Calibri" w:eastAsia="Times New Roman" w:hAnsi="Calibri" w:cs="Calibri"/>
          <w:color w:val="222222"/>
          <w:sz w:val="22"/>
          <w:szCs w:val="22"/>
        </w:rPr>
        <w:t>VOLTAGE: 220V</w:t>
      </w:r>
    </w:p>
    <w:p w14:paraId="1CEC7900" w14:textId="77777777" w:rsidR="008113F2" w:rsidRPr="0075333C" w:rsidRDefault="008113F2" w:rsidP="008113F2">
      <w:pPr>
        <w:shd w:val="clear" w:color="auto" w:fill="FFFFFF"/>
        <w:spacing w:before="0" w:line="235" w:lineRule="atLeast"/>
        <w:rPr>
          <w:rFonts w:ascii="Calibri" w:eastAsia="Times New Roman" w:hAnsi="Calibri" w:cs="Calibri"/>
          <w:color w:val="222222"/>
          <w:sz w:val="22"/>
          <w:szCs w:val="22"/>
        </w:rPr>
      </w:pPr>
      <w:r w:rsidRPr="0075333C">
        <w:rPr>
          <w:rFonts w:ascii="Calibri" w:eastAsia="Times New Roman" w:hAnsi="Calibri" w:cs="Calibri"/>
          <w:color w:val="222222"/>
          <w:sz w:val="22"/>
          <w:szCs w:val="22"/>
        </w:rPr>
        <w:t>CURRENT: 15A</w:t>
      </w:r>
    </w:p>
    <w:p w14:paraId="36EABA29" w14:textId="77777777" w:rsidR="008113F2" w:rsidRPr="0075333C" w:rsidRDefault="008113F2" w:rsidP="008113F2">
      <w:pPr>
        <w:shd w:val="clear" w:color="auto" w:fill="FFFFFF"/>
        <w:spacing w:before="0" w:line="235" w:lineRule="atLeast"/>
        <w:rPr>
          <w:rFonts w:ascii="Calibri" w:eastAsia="Times New Roman" w:hAnsi="Calibri" w:cs="Calibri"/>
          <w:color w:val="222222"/>
          <w:sz w:val="22"/>
          <w:szCs w:val="22"/>
        </w:rPr>
      </w:pPr>
      <w:r w:rsidRPr="0075333C">
        <w:rPr>
          <w:rFonts w:ascii="Calibri" w:eastAsia="Times New Roman" w:hAnsi="Calibri" w:cs="Calibri"/>
          <w:color w:val="222222"/>
          <w:sz w:val="22"/>
          <w:szCs w:val="22"/>
        </w:rPr>
        <w:t>SPEED: 1440 R/MIN</w:t>
      </w:r>
    </w:p>
    <w:p w14:paraId="65F48378" w14:textId="77777777" w:rsidR="008113F2" w:rsidRPr="0075333C" w:rsidRDefault="008113F2" w:rsidP="008113F2">
      <w:pPr>
        <w:shd w:val="clear" w:color="auto" w:fill="FFFFFF"/>
        <w:spacing w:before="0" w:line="235" w:lineRule="atLeast"/>
        <w:rPr>
          <w:rFonts w:ascii="Calibri" w:eastAsia="Times New Roman" w:hAnsi="Calibri" w:cs="Calibri"/>
          <w:color w:val="222222"/>
          <w:sz w:val="22"/>
          <w:szCs w:val="22"/>
        </w:rPr>
      </w:pPr>
      <w:r w:rsidRPr="0075333C">
        <w:rPr>
          <w:rFonts w:ascii="Calibri" w:eastAsia="Times New Roman" w:hAnsi="Calibri" w:cs="Calibri"/>
          <w:color w:val="222222"/>
          <w:sz w:val="22"/>
          <w:szCs w:val="22"/>
        </w:rPr>
        <w:t>START CAPACITOR: 400F/ V</w:t>
      </w:r>
    </w:p>
    <w:p w14:paraId="706484DB" w14:textId="77777777" w:rsidR="008113F2" w:rsidRPr="00492684" w:rsidRDefault="008113F2" w:rsidP="008113F2">
      <w:pPr>
        <w:shd w:val="clear" w:color="auto" w:fill="FFFFFF"/>
        <w:spacing w:before="0" w:line="235" w:lineRule="atLeast"/>
        <w:rPr>
          <w:lang w:val="en-GB"/>
        </w:rPr>
      </w:pPr>
      <w:r w:rsidRPr="0075333C">
        <w:rPr>
          <w:rFonts w:ascii="Calibri" w:eastAsia="Times New Roman" w:hAnsi="Calibri" w:cs="Calibri"/>
          <w:color w:val="222222"/>
          <w:sz w:val="22"/>
          <w:szCs w:val="22"/>
        </w:rPr>
        <w:t xml:space="preserve">OPERATING CAPACITOR: 400F/ </w:t>
      </w:r>
    </w:p>
    <w:p w14:paraId="1F642C85" w14:textId="77777777" w:rsidR="00AE3C60" w:rsidRPr="00A318B5" w:rsidRDefault="00AE3C60" w:rsidP="00AE3C60">
      <w:pPr>
        <w:rPr>
          <w:rFonts w:cs="Times New Roman"/>
          <w:sz w:val="24"/>
        </w:rPr>
      </w:pPr>
    </w:p>
    <w:p w14:paraId="610CA0F0" w14:textId="77777777" w:rsidR="00AE3C60" w:rsidRPr="00A318B5" w:rsidRDefault="00AE3C60" w:rsidP="00AE3C60">
      <w:pPr>
        <w:rPr>
          <w:rFonts w:cs="Times New Roman"/>
          <w:b/>
          <w:sz w:val="24"/>
        </w:rPr>
      </w:pPr>
      <w:r w:rsidRPr="00A318B5">
        <w:rPr>
          <w:rFonts w:cs="Times New Roman"/>
          <w:b/>
          <w:sz w:val="24"/>
        </w:rPr>
        <w:t>Quotation must include the above and following:</w:t>
      </w:r>
    </w:p>
    <w:p w14:paraId="3C8700FD" w14:textId="77777777" w:rsidR="00AE3C60" w:rsidRPr="00A318B5" w:rsidRDefault="00AE3C60" w:rsidP="00AE3C60">
      <w:pPr>
        <w:pStyle w:val="ListParagraph"/>
        <w:numPr>
          <w:ilvl w:val="0"/>
          <w:numId w:val="9"/>
        </w:numPr>
        <w:spacing w:before="0" w:after="160" w:line="259" w:lineRule="auto"/>
        <w:contextualSpacing/>
        <w:jc w:val="left"/>
        <w:rPr>
          <w:rFonts w:cs="Times New Roman"/>
          <w:sz w:val="24"/>
        </w:rPr>
      </w:pPr>
      <w:r w:rsidRPr="00A318B5">
        <w:rPr>
          <w:rFonts w:cs="Times New Roman"/>
          <w:sz w:val="24"/>
        </w:rPr>
        <w:t>Installation</w:t>
      </w:r>
      <w:r>
        <w:rPr>
          <w:rFonts w:cs="Times New Roman"/>
          <w:sz w:val="24"/>
        </w:rPr>
        <w:t xml:space="preserve">  </w:t>
      </w:r>
    </w:p>
    <w:p w14:paraId="223DAFAC" w14:textId="77777777" w:rsidR="00AE3C60" w:rsidRPr="00A318B5" w:rsidRDefault="00AE3C60" w:rsidP="00AE3C60">
      <w:pPr>
        <w:pStyle w:val="ListParagraph"/>
        <w:numPr>
          <w:ilvl w:val="0"/>
          <w:numId w:val="9"/>
        </w:numPr>
        <w:spacing w:before="0" w:after="160" w:line="259" w:lineRule="auto"/>
        <w:contextualSpacing/>
        <w:jc w:val="left"/>
        <w:rPr>
          <w:rFonts w:cs="Times New Roman"/>
          <w:sz w:val="24"/>
        </w:rPr>
      </w:pPr>
      <w:r w:rsidRPr="00A318B5">
        <w:rPr>
          <w:rFonts w:cs="Times New Roman"/>
          <w:sz w:val="24"/>
        </w:rPr>
        <w:t>Training</w:t>
      </w:r>
      <w:r>
        <w:rPr>
          <w:rFonts w:cs="Times New Roman"/>
          <w:sz w:val="24"/>
        </w:rPr>
        <w:t xml:space="preserve">  </w:t>
      </w:r>
    </w:p>
    <w:p w14:paraId="33891115" w14:textId="77777777" w:rsidR="00AE3C60" w:rsidRDefault="00AE3C60" w:rsidP="00AE3C60">
      <w:pPr>
        <w:pStyle w:val="ListParagraph"/>
        <w:numPr>
          <w:ilvl w:val="0"/>
          <w:numId w:val="9"/>
        </w:numPr>
        <w:spacing w:before="0" w:after="160" w:line="259" w:lineRule="auto"/>
        <w:contextualSpacing/>
        <w:jc w:val="left"/>
        <w:rPr>
          <w:rFonts w:cs="Times New Roman"/>
          <w:sz w:val="24"/>
        </w:rPr>
      </w:pPr>
      <w:r>
        <w:rPr>
          <w:rFonts w:cs="Times New Roman"/>
          <w:sz w:val="24"/>
        </w:rPr>
        <w:t xml:space="preserve">Need </w:t>
      </w:r>
      <w:r w:rsidRPr="00A318B5">
        <w:rPr>
          <w:rFonts w:cs="Times New Roman"/>
          <w:sz w:val="24"/>
        </w:rPr>
        <w:t>Servicing</w:t>
      </w:r>
      <w:r>
        <w:rPr>
          <w:rFonts w:cs="Times New Roman"/>
          <w:sz w:val="24"/>
        </w:rPr>
        <w:t xml:space="preserve">  </w:t>
      </w:r>
    </w:p>
    <w:p w14:paraId="2C6123ED" w14:textId="472EBE2B" w:rsidR="00AE3C60" w:rsidRPr="002836EE" w:rsidRDefault="00AE3C60" w:rsidP="00AE3C60">
      <w:pPr>
        <w:rPr>
          <w:rFonts w:cs="Times New Roman"/>
          <w:sz w:val="24"/>
        </w:rPr>
      </w:pPr>
      <w:r w:rsidRPr="00AE3C60">
        <w:rPr>
          <w:rFonts w:cs="Times New Roman"/>
          <w:sz w:val="24"/>
        </w:rPr>
        <w:t xml:space="preserve">If </w:t>
      </w:r>
      <w:r>
        <w:rPr>
          <w:rFonts w:cs="Times New Roman"/>
          <w:sz w:val="24"/>
        </w:rPr>
        <w:t xml:space="preserve">not possible because of locked down, then all these could be done via a Zoom call if </w:t>
      </w:r>
      <w:r w:rsidR="006748A1">
        <w:rPr>
          <w:rFonts w:cs="Times New Roman"/>
          <w:sz w:val="24"/>
        </w:rPr>
        <w:t>need assistance</w:t>
      </w:r>
      <w:r>
        <w:rPr>
          <w:rFonts w:cs="Times New Roman"/>
          <w:sz w:val="24"/>
        </w:rPr>
        <w:t xml:space="preserve"> regarding to the above. </w:t>
      </w:r>
    </w:p>
    <w:p w14:paraId="2FB04E63" w14:textId="77777777" w:rsidR="007539FB" w:rsidRPr="002816FE" w:rsidRDefault="007539FB" w:rsidP="00285255">
      <w:pPr>
        <w:rPr>
          <w:lang w:val="en-GB"/>
        </w:rPr>
      </w:pPr>
    </w:p>
    <w:bookmarkEnd w:id="2"/>
    <w:p w14:paraId="59C7E915" w14:textId="3C51C1BF" w:rsidR="00AA45D7" w:rsidRPr="002816FE" w:rsidRDefault="00AA45D7" w:rsidP="00285255">
      <w:pPr>
        <w:spacing w:line="259" w:lineRule="auto"/>
        <w:jc w:val="left"/>
        <w:rPr>
          <w:lang w:val="en-GB"/>
        </w:rPr>
      </w:pPr>
      <w:r w:rsidRPr="002816FE">
        <w:rPr>
          <w:lang w:val="en-GB"/>
        </w:rPr>
        <w:br w:type="page"/>
      </w:r>
    </w:p>
    <w:p w14:paraId="27829A6C" w14:textId="7CFFD974" w:rsidR="00D146F7" w:rsidRPr="002816FE" w:rsidRDefault="00AA45D7" w:rsidP="00285255">
      <w:pPr>
        <w:pStyle w:val="Heading1"/>
        <w:spacing w:before="120" w:after="0"/>
        <w:rPr>
          <w:lang w:val="en-GB"/>
        </w:rPr>
      </w:pPr>
      <w:bookmarkStart w:id="100" w:name="_Toc18597784"/>
      <w:bookmarkStart w:id="101" w:name="_Hlk18598187"/>
      <w:r w:rsidRPr="002816FE">
        <w:rPr>
          <w:lang w:val="en-GB"/>
        </w:rPr>
        <w:lastRenderedPageBreak/>
        <w:t>ANNEX C – GENERAL CONTRACT CONDITIONS</w:t>
      </w:r>
      <w:bookmarkEnd w:id="100"/>
    </w:p>
    <w:p w14:paraId="7E463FCE" w14:textId="3A7E1EEF" w:rsidR="00AA45D7" w:rsidRDefault="00AA45D7" w:rsidP="00285255">
      <w:pPr>
        <w:rPr>
          <w:i/>
          <w:iCs/>
          <w:lang w:val="en-GB"/>
        </w:rPr>
      </w:pPr>
      <w:r w:rsidRPr="00CC60E4">
        <w:rPr>
          <w:i/>
          <w:iCs/>
          <w:lang w:val="en-GB"/>
        </w:rPr>
        <w:t>[GCC in .pdf format]</w:t>
      </w:r>
      <w:bookmarkEnd w:id="101"/>
    </w:p>
    <w:p w14:paraId="49649A9E" w14:textId="77777777" w:rsidR="001D360F" w:rsidRPr="00AC3F6D" w:rsidRDefault="001D360F" w:rsidP="00AC3F6D">
      <w:pPr>
        <w:ind w:left="48"/>
        <w:rPr>
          <w:i/>
          <w:iCs/>
          <w:lang w:val="en-GB"/>
        </w:rPr>
      </w:pPr>
    </w:p>
    <w:sectPr w:rsidR="001D360F" w:rsidRPr="00AC3F6D" w:rsidSect="00553F67">
      <w:headerReference w:type="even" r:id="rId8"/>
      <w:headerReference w:type="default" r:id="rId9"/>
      <w:footerReference w:type="even" r:id="rId10"/>
      <w:footerReference w:type="default" r:id="rId11"/>
      <w:headerReference w:type="first" r:id="rId12"/>
      <w:footerReference w:type="first" r:id="rId13"/>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3FF25" w14:textId="77777777" w:rsidR="00F15998" w:rsidRDefault="00F15998" w:rsidP="00565C5A">
      <w:pPr>
        <w:spacing w:before="0"/>
      </w:pPr>
      <w:r>
        <w:separator/>
      </w:r>
    </w:p>
  </w:endnote>
  <w:endnote w:type="continuationSeparator" w:id="0">
    <w:p w14:paraId="4838FE23" w14:textId="77777777" w:rsidR="00F15998" w:rsidRDefault="00F15998"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Print">
    <w:panose1 w:val="02000600000000000000"/>
    <w:charset w:val="00"/>
    <w:family w:val="auto"/>
    <w:pitch w:val="variable"/>
    <w:sig w:usb0="0000028F"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F21F0" w14:textId="77777777" w:rsidR="00285255" w:rsidRDefault="002852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362617"/>
      <w:docPartObj>
        <w:docPartGallery w:val="Page Numbers (Bottom of Page)"/>
        <w:docPartUnique/>
      </w:docPartObj>
    </w:sdtPr>
    <w:sdtEndPr/>
    <w:sdtContent>
      <w:p w14:paraId="4D84F237" w14:textId="77777777" w:rsidR="007B1C5D" w:rsidRDefault="007C3CFC">
        <w:pPr>
          <w:pStyle w:val="Footer"/>
          <w:jc w:val="right"/>
        </w:pPr>
        <w:r>
          <w:fldChar w:fldCharType="begin"/>
        </w:r>
        <w:r>
          <w:instrText>PAGE   \* MERGEFORMAT</w:instrText>
        </w:r>
        <w:r>
          <w:fldChar w:fldCharType="separate"/>
        </w:r>
        <w:r w:rsidR="00F93F31" w:rsidRPr="00F93F31">
          <w:rPr>
            <w:noProof/>
            <w:lang w:val="it-IT"/>
          </w:rPr>
          <w:t>6</w:t>
        </w:r>
        <w:r>
          <w:fldChar w:fldCharType="end"/>
        </w:r>
      </w:p>
    </w:sdtContent>
  </w:sdt>
  <w:p w14:paraId="004CF383" w14:textId="77777777" w:rsidR="007B1C5D" w:rsidRPr="00641C35" w:rsidRDefault="00F15998">
    <w:pPr>
      <w:pStyle w:val="Footer"/>
      <w:rPr>
        <w:rFonts w:cs="Times New Roman"/>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11C93" w14:textId="77777777" w:rsidR="00285255" w:rsidRDefault="002852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ED3A2" w14:textId="77777777" w:rsidR="00F15998" w:rsidRDefault="00F15998" w:rsidP="00565C5A">
      <w:pPr>
        <w:spacing w:before="0"/>
      </w:pPr>
      <w:r>
        <w:separator/>
      </w:r>
    </w:p>
  </w:footnote>
  <w:footnote w:type="continuationSeparator" w:id="0">
    <w:p w14:paraId="30B99586" w14:textId="77777777" w:rsidR="00F15998" w:rsidRDefault="00F15998"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3979E" w14:textId="77777777" w:rsidR="00285255" w:rsidRDefault="002852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5F268" w14:textId="77777777" w:rsidR="00285255" w:rsidRDefault="00285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D3E6B"/>
    <w:multiLevelType w:val="hybridMultilevel"/>
    <w:tmpl w:val="9D10F6A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43FA13C6"/>
    <w:multiLevelType w:val="hybridMultilevel"/>
    <w:tmpl w:val="AE602F88"/>
    <w:lvl w:ilvl="0" w:tplc="B4A46726">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4"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5"/>
  </w:num>
  <w:num w:numId="3">
    <w:abstractNumId w:val="1"/>
  </w:num>
  <w:num w:numId="4">
    <w:abstractNumId w:val="4"/>
  </w:num>
  <w:num w:numId="5">
    <w:abstractNumId w:val="1"/>
  </w:num>
  <w:num w:numId="6">
    <w:abstractNumId w:val="3"/>
  </w:num>
  <w:num w:numId="7">
    <w:abstractNumId w:val="1"/>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9FB"/>
    <w:rsid w:val="00004D7C"/>
    <w:rsid w:val="00014E2C"/>
    <w:rsid w:val="000309F6"/>
    <w:rsid w:val="0006053C"/>
    <w:rsid w:val="000D3E58"/>
    <w:rsid w:val="000E0020"/>
    <w:rsid w:val="000E0DA4"/>
    <w:rsid w:val="000F73B7"/>
    <w:rsid w:val="001036E7"/>
    <w:rsid w:val="001076FE"/>
    <w:rsid w:val="00107857"/>
    <w:rsid w:val="001213DA"/>
    <w:rsid w:val="0018395B"/>
    <w:rsid w:val="001A3FD6"/>
    <w:rsid w:val="001D360F"/>
    <w:rsid w:val="002205E9"/>
    <w:rsid w:val="00231FF6"/>
    <w:rsid w:val="002446DB"/>
    <w:rsid w:val="00256890"/>
    <w:rsid w:val="002816FE"/>
    <w:rsid w:val="002831BA"/>
    <w:rsid w:val="00285255"/>
    <w:rsid w:val="00292AEC"/>
    <w:rsid w:val="002C0639"/>
    <w:rsid w:val="002E6884"/>
    <w:rsid w:val="002F0ACB"/>
    <w:rsid w:val="00303614"/>
    <w:rsid w:val="00325A1B"/>
    <w:rsid w:val="00327F1F"/>
    <w:rsid w:val="0033214F"/>
    <w:rsid w:val="0038369A"/>
    <w:rsid w:val="003D40CF"/>
    <w:rsid w:val="003E2C5E"/>
    <w:rsid w:val="004143CA"/>
    <w:rsid w:val="00422C94"/>
    <w:rsid w:val="00436B58"/>
    <w:rsid w:val="004451EB"/>
    <w:rsid w:val="00445D9C"/>
    <w:rsid w:val="0047738F"/>
    <w:rsid w:val="004864CB"/>
    <w:rsid w:val="004C4BA8"/>
    <w:rsid w:val="00500F08"/>
    <w:rsid w:val="00553F67"/>
    <w:rsid w:val="005607EF"/>
    <w:rsid w:val="00565C5A"/>
    <w:rsid w:val="005706FA"/>
    <w:rsid w:val="005E236A"/>
    <w:rsid w:val="00600FF9"/>
    <w:rsid w:val="00624D2F"/>
    <w:rsid w:val="006748A1"/>
    <w:rsid w:val="006A4C50"/>
    <w:rsid w:val="006F0AF5"/>
    <w:rsid w:val="007016F8"/>
    <w:rsid w:val="00716095"/>
    <w:rsid w:val="00730E4E"/>
    <w:rsid w:val="00740480"/>
    <w:rsid w:val="007500D8"/>
    <w:rsid w:val="007539FB"/>
    <w:rsid w:val="0078583D"/>
    <w:rsid w:val="00790F3B"/>
    <w:rsid w:val="007C2524"/>
    <w:rsid w:val="007C3CFC"/>
    <w:rsid w:val="007E2020"/>
    <w:rsid w:val="007E5580"/>
    <w:rsid w:val="008054F6"/>
    <w:rsid w:val="008113F2"/>
    <w:rsid w:val="00827BA8"/>
    <w:rsid w:val="00840E13"/>
    <w:rsid w:val="00840EDD"/>
    <w:rsid w:val="008417EA"/>
    <w:rsid w:val="008431D5"/>
    <w:rsid w:val="00847655"/>
    <w:rsid w:val="008809D7"/>
    <w:rsid w:val="008D2905"/>
    <w:rsid w:val="008E3BBC"/>
    <w:rsid w:val="008E780B"/>
    <w:rsid w:val="00917031"/>
    <w:rsid w:val="009218A0"/>
    <w:rsid w:val="00935661"/>
    <w:rsid w:val="00952A94"/>
    <w:rsid w:val="009619A5"/>
    <w:rsid w:val="00977EA9"/>
    <w:rsid w:val="00977F66"/>
    <w:rsid w:val="009829CA"/>
    <w:rsid w:val="009E379D"/>
    <w:rsid w:val="00A14BFC"/>
    <w:rsid w:val="00A441F7"/>
    <w:rsid w:val="00A569C2"/>
    <w:rsid w:val="00A56FBF"/>
    <w:rsid w:val="00A72E27"/>
    <w:rsid w:val="00A8652C"/>
    <w:rsid w:val="00A86B34"/>
    <w:rsid w:val="00AA0000"/>
    <w:rsid w:val="00AA2433"/>
    <w:rsid w:val="00AA45D7"/>
    <w:rsid w:val="00AA5FCA"/>
    <w:rsid w:val="00AC3F6D"/>
    <w:rsid w:val="00AD1C34"/>
    <w:rsid w:val="00AE3C60"/>
    <w:rsid w:val="00AE3DB3"/>
    <w:rsid w:val="00B076F1"/>
    <w:rsid w:val="00B606E8"/>
    <w:rsid w:val="00B64E09"/>
    <w:rsid w:val="00B67B8A"/>
    <w:rsid w:val="00B741A0"/>
    <w:rsid w:val="00BA0A2F"/>
    <w:rsid w:val="00BA5853"/>
    <w:rsid w:val="00BB2DEB"/>
    <w:rsid w:val="00BD729A"/>
    <w:rsid w:val="00BE0E20"/>
    <w:rsid w:val="00C42E19"/>
    <w:rsid w:val="00C550E2"/>
    <w:rsid w:val="00C61265"/>
    <w:rsid w:val="00C77681"/>
    <w:rsid w:val="00C82953"/>
    <w:rsid w:val="00CC0794"/>
    <w:rsid w:val="00CC60E4"/>
    <w:rsid w:val="00D146B8"/>
    <w:rsid w:val="00D146F7"/>
    <w:rsid w:val="00D167AF"/>
    <w:rsid w:val="00D46659"/>
    <w:rsid w:val="00D53C16"/>
    <w:rsid w:val="00DB2BC0"/>
    <w:rsid w:val="00DB5F64"/>
    <w:rsid w:val="00E1760D"/>
    <w:rsid w:val="00E21997"/>
    <w:rsid w:val="00E40C4E"/>
    <w:rsid w:val="00EA6109"/>
    <w:rsid w:val="00EE7F85"/>
    <w:rsid w:val="00F15998"/>
    <w:rsid w:val="00F20F08"/>
    <w:rsid w:val="00F35119"/>
    <w:rsid w:val="00F4183A"/>
    <w:rsid w:val="00F606AE"/>
    <w:rsid w:val="00F831F5"/>
    <w:rsid w:val="00F93F31"/>
    <w:rsid w:val="00FE2282"/>
    <w:rsid w:val="00FF22AC"/>
    <w:rsid w:val="00FF45F6"/>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38B86"/>
  <w15:chartTrackingRefBased/>
  <w15:docId w15:val="{A75982E7-A78C-4F26-97EB-4D441B949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3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styleId="GridTable1Light">
    <w:name w:val="Grid Table 1 Light"/>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B1E97-7CC3-4865-9437-D354F7631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850</Words>
  <Characters>4847</Characters>
  <Application>Microsoft Office Word</Application>
  <DocSecurity>0</DocSecurity>
  <Lines>40</Lines>
  <Paragraphs>11</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Dinelli</dc:creator>
  <cp:keywords/>
  <dc:description/>
  <cp:lastModifiedBy>Maketara Ioane</cp:lastModifiedBy>
  <cp:revision>5</cp:revision>
  <cp:lastPrinted>2020-05-18T12:24:00Z</cp:lastPrinted>
  <dcterms:created xsi:type="dcterms:W3CDTF">2022-03-28T03:17:00Z</dcterms:created>
  <dcterms:modified xsi:type="dcterms:W3CDTF">2022-04-03T23:39:00Z</dcterms:modified>
</cp:coreProperties>
</file>